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FD34F">
      <w:pPr>
        <w:spacing w:line="56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附件2</w:t>
      </w:r>
    </w:p>
    <w:p w14:paraId="290071D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陕西新闻奖参评作品推荐表</w:t>
      </w:r>
    </w:p>
    <w:tbl>
      <w:tblPr>
        <w:tblStyle w:val="2"/>
        <w:tblpPr w:leftFromText="180" w:rightFromText="180" w:vertAnchor="text" w:horzAnchor="page" w:tblpX="1447" w:tblpY="308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3111"/>
        <w:gridCol w:w="1908"/>
        <w:gridCol w:w="2240"/>
      </w:tblGrid>
      <w:tr w14:paraId="7E43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947" w:type="dxa"/>
            <w:noWrap w:val="0"/>
            <w:vAlign w:val="center"/>
          </w:tcPr>
          <w:p w14:paraId="188BC065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作品标题</w:t>
            </w:r>
          </w:p>
        </w:tc>
        <w:tc>
          <w:tcPr>
            <w:tcW w:w="3111" w:type="dxa"/>
            <w:noWrap w:val="0"/>
            <w:vAlign w:val="center"/>
          </w:tcPr>
          <w:p w14:paraId="3CDC9F22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县中振兴 帮扶助力</w:t>
            </w:r>
          </w:p>
          <w:p w14:paraId="491E6AA7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——组团式帮扶下</w:t>
            </w:r>
          </w:p>
          <w:p w14:paraId="7867C21C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县中振兴的柞水实践</w:t>
            </w:r>
          </w:p>
        </w:tc>
        <w:tc>
          <w:tcPr>
            <w:tcW w:w="1908" w:type="dxa"/>
            <w:noWrap w:val="0"/>
            <w:vAlign w:val="center"/>
          </w:tcPr>
          <w:p w14:paraId="6CDBE0D5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参评项目</w:t>
            </w:r>
          </w:p>
        </w:tc>
        <w:tc>
          <w:tcPr>
            <w:tcW w:w="2240" w:type="dxa"/>
            <w:noWrap w:val="0"/>
            <w:vAlign w:val="center"/>
          </w:tcPr>
          <w:p w14:paraId="23FF0349">
            <w:pPr>
              <w:spacing w:line="300" w:lineRule="exact"/>
              <w:jc w:val="center"/>
              <w:rPr>
                <w:rFonts w:ascii="仿宋_GB2312" w:hAnsi="仿宋_GB2312" w:eastAsia="仿宋_GB2312"/>
                <w:color w:val="7F7F7F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融合报道</w:t>
            </w:r>
          </w:p>
        </w:tc>
      </w:tr>
      <w:tr w14:paraId="7E43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947" w:type="dxa"/>
            <w:noWrap w:val="0"/>
            <w:vAlign w:val="center"/>
          </w:tcPr>
          <w:p w14:paraId="5DBDD9E7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主创人员</w:t>
            </w:r>
          </w:p>
        </w:tc>
        <w:tc>
          <w:tcPr>
            <w:tcW w:w="3111" w:type="dxa"/>
            <w:noWrap w:val="0"/>
            <w:vAlign w:val="center"/>
          </w:tcPr>
          <w:p w14:paraId="3CDABB1B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王波 胡晋瑜 张坚</w:t>
            </w:r>
          </w:p>
        </w:tc>
        <w:tc>
          <w:tcPr>
            <w:tcW w:w="1908" w:type="dxa"/>
            <w:noWrap w:val="0"/>
            <w:vAlign w:val="center"/>
          </w:tcPr>
          <w:p w14:paraId="6E2B7D02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编辑</w:t>
            </w:r>
          </w:p>
        </w:tc>
        <w:tc>
          <w:tcPr>
            <w:tcW w:w="2240" w:type="dxa"/>
            <w:noWrap w:val="0"/>
            <w:vAlign w:val="center"/>
          </w:tcPr>
          <w:p w14:paraId="1223CCCB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胡晋瑜</w:t>
            </w:r>
          </w:p>
        </w:tc>
      </w:tr>
      <w:tr w14:paraId="54FB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947" w:type="dxa"/>
            <w:noWrap w:val="0"/>
            <w:vAlign w:val="center"/>
          </w:tcPr>
          <w:p w14:paraId="212CB11A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发布平台</w:t>
            </w:r>
          </w:p>
        </w:tc>
        <w:tc>
          <w:tcPr>
            <w:tcW w:w="3111" w:type="dxa"/>
            <w:noWrap w:val="0"/>
            <w:vAlign w:val="center"/>
          </w:tcPr>
          <w:p w14:paraId="36DA0978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陕西教育新闻网</w:t>
            </w:r>
          </w:p>
        </w:tc>
        <w:tc>
          <w:tcPr>
            <w:tcW w:w="1908" w:type="dxa"/>
            <w:noWrap w:val="0"/>
            <w:vAlign w:val="center"/>
          </w:tcPr>
          <w:p w14:paraId="41CD7E39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字数（时长）</w:t>
            </w:r>
          </w:p>
        </w:tc>
        <w:tc>
          <w:tcPr>
            <w:tcW w:w="2240" w:type="dxa"/>
            <w:noWrap w:val="0"/>
            <w:vAlign w:val="center"/>
          </w:tcPr>
          <w:p w14:paraId="0A350F11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15分26秒</w:t>
            </w:r>
          </w:p>
        </w:tc>
      </w:tr>
      <w:tr w14:paraId="7982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947" w:type="dxa"/>
            <w:noWrap w:val="0"/>
            <w:vAlign w:val="center"/>
          </w:tcPr>
          <w:p w14:paraId="07D5F06F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原创单位</w:t>
            </w:r>
          </w:p>
        </w:tc>
        <w:tc>
          <w:tcPr>
            <w:tcW w:w="3111" w:type="dxa"/>
            <w:noWrap w:val="0"/>
            <w:vAlign w:val="center"/>
          </w:tcPr>
          <w:p w14:paraId="12E41C3E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陕西教育报刊社</w:t>
            </w:r>
          </w:p>
          <w:p w14:paraId="1EFA35AB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1908" w:type="dxa"/>
            <w:noWrap w:val="0"/>
            <w:vAlign w:val="center"/>
          </w:tcPr>
          <w:p w14:paraId="081AA37E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发布日期</w:t>
            </w:r>
          </w:p>
        </w:tc>
        <w:tc>
          <w:tcPr>
            <w:tcW w:w="2240" w:type="dxa"/>
            <w:noWrap w:val="0"/>
            <w:vAlign w:val="center"/>
          </w:tcPr>
          <w:p w14:paraId="5D8679D1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2024年7月26日</w:t>
            </w:r>
          </w:p>
        </w:tc>
      </w:tr>
      <w:tr w14:paraId="54F5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47" w:type="dxa"/>
            <w:noWrap w:val="0"/>
            <w:vAlign w:val="center"/>
          </w:tcPr>
          <w:p w14:paraId="548B0FAB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作品链接</w:t>
            </w:r>
          </w:p>
          <w:p w14:paraId="0A25A674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和二维码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 w14:paraId="5DC2F1C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 w14:paraId="64E25EE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http://www.sxjybk.com/2025/0109/107040.html</w:t>
            </w:r>
          </w:p>
          <w:p w14:paraId="5632D813">
            <w:pPr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62150" cy="1962150"/>
                  <wp:effectExtent l="0" t="0" r="0" b="0"/>
                  <wp:docPr id="1" name="图片 1" descr="县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县中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47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1947" w:type="dxa"/>
            <w:noWrap w:val="0"/>
            <w:vAlign w:val="center"/>
          </w:tcPr>
          <w:p w14:paraId="5A580C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作品简介</w:t>
            </w:r>
          </w:p>
          <w:p w14:paraId="0496D6E2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（采编过程）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 w14:paraId="352DB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400" w:lineRule="exact"/>
              <w:ind w:firstLine="560" w:firstLineChars="200"/>
              <w:textAlignment w:val="baseline"/>
              <w:rPr>
                <w:rFonts w:hint="eastAsia" w:ascii="仿宋_GB2312" w:hAnsi="仿宋_GB2312" w:eastAsia="仿宋_GB2312"/>
                <w:color w:val="7F7F7F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2022年4月，国家乡村振兴重点帮扶县教育人才“组团式”帮扶工作正式启动，根据中央组织部、教育部等八部委联合开展国家乡村振兴重点帮扶县教育人才“组团式”帮扶工作安排，在江苏及陕西两地组织、教育部门的精心安排下，来自江苏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高淳高级中学和陕西师范大学附属中学的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中层管理人员、专任教师，克服困难、背上行囊，不远千里踏上了陕南秦巴山区的土地，对口帮扶陕西省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柞水中学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视频以陕西省柞水中学校长李献军自述视角展开，选取了江苏帮扶团队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舍小家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顾大家，迅速完成角色转换，积极融入被帮扶学校，认真履职尽责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的故事。</w:t>
            </w:r>
          </w:p>
        </w:tc>
      </w:tr>
      <w:tr w14:paraId="0D31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1947" w:type="dxa"/>
            <w:noWrap w:val="0"/>
            <w:vAlign w:val="center"/>
          </w:tcPr>
          <w:p w14:paraId="62FE8BB9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社会效果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 w14:paraId="04435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after="157" w:afterLines="50" w:line="400" w:lineRule="exact"/>
              <w:ind w:firstLine="560" w:firstLineChars="200"/>
              <w:textAlignment w:val="baseline"/>
              <w:rPr>
                <w:rFonts w:hint="default" w:ascii="仿宋_GB2312" w:hAnsi="仿宋_GB2312" w:eastAsia="仿宋_GB2312"/>
                <w:color w:val="7F7F7F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作品在多个新媒体平台推送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，迅速在网络广泛传播，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全网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播放量累计达到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3.5万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，引发社会各界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对教育人才组团式帮扶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的广泛关注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作品被“江苏省对口帮扶陕西工作队”官方微信转发，在“苏陕协作”干部群众中受到广泛关注热议和好评。</w:t>
            </w:r>
          </w:p>
        </w:tc>
      </w:tr>
      <w:tr w14:paraId="0689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947" w:type="dxa"/>
            <w:noWrap w:val="0"/>
            <w:vAlign w:val="center"/>
          </w:tcPr>
          <w:p w14:paraId="73FEDC9E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推荐单位</w:t>
            </w:r>
          </w:p>
          <w:p w14:paraId="41215FA2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 w14:paraId="67455B4A"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A09DBE7">
            <w:pPr>
              <w:spacing w:line="4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65DB15AC">
            <w:pPr>
              <w:spacing w:line="420" w:lineRule="exact"/>
              <w:ind w:firstLine="3640" w:firstLineChars="13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领导签名： </w:t>
            </w:r>
          </w:p>
          <w:p w14:paraId="7D15AF28">
            <w:pPr>
              <w:spacing w:line="420" w:lineRule="exact"/>
              <w:ind w:firstLine="140" w:firstLineChars="5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（盖单位公章）</w:t>
            </w:r>
          </w:p>
          <w:p w14:paraId="1B78EAD8">
            <w:pPr>
              <w:spacing w:line="42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年  月  日</w:t>
            </w:r>
          </w:p>
        </w:tc>
      </w:tr>
      <w:tr w14:paraId="683D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947" w:type="dxa"/>
            <w:noWrap w:val="0"/>
            <w:vAlign w:val="center"/>
          </w:tcPr>
          <w:p w14:paraId="6AEEED4A"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作品联系人及联系方式</w:t>
            </w:r>
          </w:p>
        </w:tc>
        <w:tc>
          <w:tcPr>
            <w:tcW w:w="7259" w:type="dxa"/>
            <w:gridSpan w:val="3"/>
            <w:noWrap w:val="0"/>
            <w:vAlign w:val="center"/>
          </w:tcPr>
          <w:p w14:paraId="086A6581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胡晋瑜 029-87323955</w:t>
            </w:r>
          </w:p>
        </w:tc>
      </w:tr>
    </w:tbl>
    <w:p w14:paraId="68F57981"/>
    <w:p w14:paraId="03FE7C6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6D2F"/>
    <w:rsid w:val="00AD558A"/>
    <w:rsid w:val="0F6B1891"/>
    <w:rsid w:val="1A56434C"/>
    <w:rsid w:val="1EF16D2F"/>
    <w:rsid w:val="21093CBF"/>
    <w:rsid w:val="4F786330"/>
    <w:rsid w:val="5E8E0616"/>
    <w:rsid w:val="69013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587</Characters>
  <Lines>0</Lines>
  <Paragraphs>0</Paragraphs>
  <TotalTime>0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2025-01-06T07:45:00Z</dcterms:created>
  <dc:creator>hju</dc:creator>
  <cp:lastModifiedBy>Lenovo</cp:lastModifiedBy>
  <dcterms:modified xsi:type="dcterms:W3CDTF">2025-01-09T03:32:41Z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090B8F6C129F470983ECD5FDEF4E0F76_13</vt:lpwstr>
  </property>
  <property fmtid="{D5CDD505-2E9C-101B-9397-08002B2CF9AE}" pid="4" name="KSOTemplateDocerSaveRecord">
    <vt:lpwstr>eyJoZGlkIjoiZjJmZGVjYzA4NjRiYzJhNGJmMzRhNzNkYWZjMjZjMzkifQ==</vt:lpwstr>
  </property>
</Properties>
</file>