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ascii="Times New Roman" w:hAnsi="Times New Roman" w:eastAsia="方正小标宋简体"/>
          <w:spacing w:val="-2"/>
          <w:sz w:val="32"/>
          <w:szCs w:val="32"/>
        </w:rPr>
      </w:pPr>
      <w:r>
        <w:rPr>
          <w:rFonts w:ascii="Times New Roman" w:hAnsi="Times New Roman" w:eastAsia="黑体"/>
          <w:spacing w:val="-2"/>
          <w:sz w:val="32"/>
          <w:szCs w:val="32"/>
        </w:rPr>
        <w:t>附件</w:t>
      </w:r>
      <w:r>
        <w:rPr>
          <w:rFonts w:hint="eastAsia" w:ascii="Times New Roman" w:hAnsi="Times New Roman" w:eastAsia="方正小标宋简体"/>
          <w:spacing w:val="-2"/>
          <w:sz w:val="32"/>
          <w:szCs w:val="32"/>
        </w:rPr>
        <w:t>2</w:t>
      </w:r>
    </w:p>
    <w:p>
      <w:pPr>
        <w:spacing w:line="338" w:lineRule="auto"/>
        <w:jc w:val="center"/>
        <w:rPr>
          <w:rFonts w:ascii="Times New Roman" w:hAnsi="Times New Roman" w:eastAsia="方正小标宋简体"/>
          <w:spacing w:val="-2"/>
          <w:sz w:val="36"/>
          <w:szCs w:val="36"/>
        </w:rPr>
      </w:pPr>
      <w:r>
        <w:rPr>
          <w:rFonts w:ascii="Times New Roman" w:hAnsi="Times New Roman" w:eastAsia="方正小标宋简体"/>
          <w:spacing w:val="-2"/>
          <w:sz w:val="36"/>
          <w:szCs w:val="36"/>
        </w:rPr>
        <w:t>2023年陕西省职业院校教师教学能力比赛</w:t>
      </w:r>
    </w:p>
    <w:p>
      <w:pPr>
        <w:spacing w:line="338" w:lineRule="auto"/>
        <w:jc w:val="center"/>
        <w:rPr>
          <w:rFonts w:ascii="Times New Roman" w:hAnsi="Times New Roman" w:eastAsia="方正小标宋简体"/>
          <w:spacing w:val="-2"/>
          <w:sz w:val="36"/>
          <w:szCs w:val="36"/>
        </w:rPr>
      </w:pPr>
      <w:r>
        <w:rPr>
          <w:rFonts w:hint="eastAsia" w:ascii="Times New Roman" w:hAnsi="Times New Roman" w:eastAsia="方正小标宋简体"/>
          <w:spacing w:val="-2"/>
          <w:sz w:val="36"/>
          <w:szCs w:val="36"/>
        </w:rPr>
        <w:t>通报表扬</w:t>
      </w:r>
      <w:r>
        <w:rPr>
          <w:rFonts w:hint="eastAsia" w:ascii="Times New Roman" w:hAnsi="Times New Roman" w:eastAsia="方正小标宋简体"/>
          <w:spacing w:val="-2"/>
          <w:sz w:val="36"/>
          <w:szCs w:val="36"/>
          <w:lang w:val="en-US" w:eastAsia="zh-CN"/>
        </w:rPr>
        <w:t>单位</w:t>
      </w:r>
      <w:r>
        <w:rPr>
          <w:rFonts w:ascii="Times New Roman" w:hAnsi="Times New Roman" w:eastAsia="方正小标宋简体"/>
          <w:spacing w:val="-2"/>
          <w:sz w:val="36"/>
          <w:szCs w:val="36"/>
        </w:rPr>
        <w:t>名单</w:t>
      </w:r>
    </w:p>
    <w:p>
      <w:pPr>
        <w:spacing w:line="620" w:lineRule="exact"/>
        <w:ind w:firstLine="645"/>
        <w:rPr>
          <w:rFonts w:ascii="Times New Roman" w:hAnsi="Times New Roman" w:eastAsia="黑体"/>
          <w:spacing w:val="-2"/>
          <w:sz w:val="32"/>
          <w:szCs w:val="32"/>
        </w:rPr>
      </w:pPr>
      <w:r>
        <w:rPr>
          <w:rFonts w:ascii="Times New Roman" w:hAnsi="Times New Roman" w:eastAsia="黑体"/>
          <w:spacing w:val="-2"/>
          <w:sz w:val="32"/>
          <w:szCs w:val="32"/>
        </w:rPr>
        <w:t>一、中职组</w:t>
      </w:r>
    </w:p>
    <w:p>
      <w:pPr>
        <w:spacing w:line="620" w:lineRule="exact"/>
        <w:jc w:val="center"/>
        <w:rPr>
          <w:rFonts w:ascii="Times New Roman" w:hAnsi="Times New Roman" w:eastAsia="仿宋_GB2312"/>
          <w:spacing w:val="-2"/>
          <w:sz w:val="32"/>
          <w:szCs w:val="32"/>
        </w:rPr>
      </w:pPr>
      <w:r>
        <w:rPr>
          <w:rFonts w:hint="eastAsia" w:ascii="Times New Roman" w:hAnsi="Times New Roman" w:eastAsia="仿宋_GB2312"/>
          <w:spacing w:val="-2"/>
          <w:sz w:val="32"/>
          <w:szCs w:val="32"/>
        </w:rPr>
        <w:t>西安市教育局</w:t>
      </w:r>
    </w:p>
    <w:p>
      <w:pPr>
        <w:spacing w:line="620" w:lineRule="exact"/>
        <w:jc w:val="center"/>
        <w:rPr>
          <w:rFonts w:ascii="仿宋_GB2312" w:hAnsi="Times New Roman" w:eastAsia="仿宋_GB2312"/>
          <w:spacing w:val="-2"/>
          <w:sz w:val="32"/>
          <w:szCs w:val="32"/>
        </w:rPr>
      </w:pPr>
      <w:r>
        <w:rPr>
          <w:rFonts w:hint="eastAsia" w:ascii="Times New Roman" w:hAnsi="Times New Roman" w:eastAsia="仿宋_GB2312"/>
          <w:spacing w:val="-2"/>
          <w:sz w:val="32"/>
          <w:szCs w:val="32"/>
        </w:rPr>
        <w:t>宝鸡市教育局</w:t>
      </w:r>
    </w:p>
    <w:p>
      <w:pPr>
        <w:spacing w:line="620" w:lineRule="exact"/>
        <w:jc w:val="center"/>
        <w:rPr>
          <w:rFonts w:ascii="Times New Roman" w:hAnsi="Times New Roman" w:eastAsia="仿宋_GB2312"/>
          <w:spacing w:val="-2"/>
          <w:sz w:val="32"/>
          <w:szCs w:val="32"/>
        </w:rPr>
      </w:pPr>
      <w:r>
        <w:rPr>
          <w:rFonts w:hint="eastAsia" w:ascii="Times New Roman" w:hAnsi="Times New Roman" w:eastAsia="仿宋_GB2312"/>
          <w:spacing w:val="-2"/>
          <w:sz w:val="32"/>
          <w:szCs w:val="32"/>
        </w:rPr>
        <w:t>咸阳市教育局</w:t>
      </w:r>
    </w:p>
    <w:p>
      <w:pPr>
        <w:spacing w:line="620" w:lineRule="exact"/>
        <w:jc w:val="center"/>
        <w:rPr>
          <w:rFonts w:ascii="Times New Roman" w:hAnsi="Times New Roman" w:eastAsia="仿宋_GB2312"/>
          <w:spacing w:val="-2"/>
          <w:sz w:val="32"/>
          <w:szCs w:val="32"/>
        </w:rPr>
      </w:pPr>
      <w:r>
        <w:rPr>
          <w:rFonts w:hint="eastAsia" w:ascii="Times New Roman" w:hAnsi="Times New Roman" w:eastAsia="仿宋_GB2312"/>
          <w:spacing w:val="-2"/>
          <w:sz w:val="32"/>
          <w:szCs w:val="32"/>
        </w:rPr>
        <w:t>渭南市教育局</w:t>
      </w:r>
    </w:p>
    <w:p>
      <w:pPr>
        <w:spacing w:line="620" w:lineRule="exact"/>
        <w:jc w:val="center"/>
        <w:rPr>
          <w:rFonts w:ascii="Times New Roman" w:hAnsi="Times New Roman" w:eastAsia="仿宋_GB2312"/>
          <w:spacing w:val="-2"/>
          <w:sz w:val="32"/>
          <w:szCs w:val="32"/>
        </w:rPr>
      </w:pPr>
      <w:r>
        <w:rPr>
          <w:rFonts w:hint="eastAsia" w:ascii="Times New Roman" w:hAnsi="Times New Roman" w:eastAsia="仿宋_GB2312"/>
          <w:spacing w:val="-2"/>
          <w:sz w:val="32"/>
          <w:szCs w:val="32"/>
        </w:rPr>
        <w:t>延安市教育局</w:t>
      </w:r>
    </w:p>
    <w:p>
      <w:pPr>
        <w:spacing w:line="620" w:lineRule="exact"/>
        <w:jc w:val="center"/>
        <w:rPr>
          <w:rFonts w:ascii="Times New Roman" w:hAnsi="Times New Roman" w:eastAsia="仿宋_GB2312"/>
          <w:spacing w:val="-2"/>
          <w:sz w:val="32"/>
          <w:szCs w:val="32"/>
        </w:rPr>
      </w:pPr>
      <w:r>
        <w:rPr>
          <w:rFonts w:hint="eastAsia" w:ascii="Times New Roman" w:hAnsi="Times New Roman" w:eastAsia="仿宋_GB2312"/>
          <w:spacing w:val="-2"/>
          <w:sz w:val="32"/>
          <w:szCs w:val="32"/>
        </w:rPr>
        <w:t>商洛市教育局</w:t>
      </w:r>
    </w:p>
    <w:p>
      <w:pPr>
        <w:spacing w:line="620" w:lineRule="exact"/>
        <w:jc w:val="center"/>
        <w:rPr>
          <w:rFonts w:ascii="Times New Roman" w:hAnsi="Times New Roman" w:eastAsia="仿宋_GB2312"/>
          <w:spacing w:val="-2"/>
          <w:sz w:val="32"/>
          <w:szCs w:val="32"/>
        </w:rPr>
      </w:pPr>
      <w:r>
        <w:rPr>
          <w:rFonts w:hint="eastAsia" w:ascii="Times New Roman" w:hAnsi="Times New Roman" w:eastAsia="仿宋_GB2312"/>
          <w:spacing w:val="-2"/>
          <w:sz w:val="32"/>
          <w:szCs w:val="32"/>
        </w:rPr>
        <w:t>西北工业学校</w:t>
      </w:r>
    </w:p>
    <w:p>
      <w:pPr>
        <w:spacing w:line="620" w:lineRule="exact"/>
        <w:ind w:firstLine="645"/>
        <w:rPr>
          <w:rFonts w:ascii="Times New Roman" w:hAnsi="Times New Roman" w:eastAsia="黑体"/>
          <w:spacing w:val="-2"/>
          <w:sz w:val="32"/>
          <w:szCs w:val="32"/>
        </w:rPr>
      </w:pPr>
      <w:r>
        <w:rPr>
          <w:rFonts w:ascii="Times New Roman" w:hAnsi="Times New Roman" w:eastAsia="黑体"/>
          <w:spacing w:val="-2"/>
          <w:sz w:val="32"/>
          <w:szCs w:val="32"/>
        </w:rPr>
        <w:t>二、高职组</w:t>
      </w:r>
    </w:p>
    <w:p>
      <w:pPr>
        <w:spacing w:line="620" w:lineRule="exact"/>
        <w:jc w:val="center"/>
        <w:rPr>
          <w:rFonts w:ascii="Times New Roman" w:hAnsi="Times New Roman" w:eastAsia="仿宋_GB2312"/>
          <w:spacing w:val="-2"/>
          <w:sz w:val="32"/>
          <w:szCs w:val="32"/>
        </w:rPr>
      </w:pPr>
      <w:r>
        <w:rPr>
          <w:rFonts w:ascii="Times New Roman" w:hAnsi="Times New Roman" w:eastAsia="仿宋_GB2312"/>
          <w:spacing w:val="-2"/>
          <w:sz w:val="32"/>
          <w:szCs w:val="32"/>
        </w:rPr>
        <w:t>陕西工业职业技术学院</w:t>
      </w:r>
    </w:p>
    <w:p>
      <w:pPr>
        <w:spacing w:line="620" w:lineRule="exact"/>
        <w:jc w:val="center"/>
        <w:rPr>
          <w:rFonts w:ascii="Times New Roman" w:hAnsi="Times New Roman" w:eastAsia="仿宋_GB2312"/>
          <w:spacing w:val="-2"/>
          <w:sz w:val="32"/>
          <w:szCs w:val="32"/>
        </w:rPr>
      </w:pPr>
      <w:r>
        <w:rPr>
          <w:rFonts w:ascii="Times New Roman" w:hAnsi="Times New Roman" w:eastAsia="仿宋_GB2312"/>
          <w:spacing w:val="-2"/>
          <w:sz w:val="32"/>
          <w:szCs w:val="32"/>
        </w:rPr>
        <w:t>陕西职业技术学院</w:t>
      </w:r>
    </w:p>
    <w:p>
      <w:pPr>
        <w:spacing w:line="620" w:lineRule="exact"/>
        <w:jc w:val="center"/>
        <w:rPr>
          <w:rFonts w:ascii="Times New Roman" w:hAnsi="Times New Roman" w:eastAsia="仿宋_GB2312"/>
          <w:spacing w:val="-2"/>
          <w:sz w:val="32"/>
          <w:szCs w:val="32"/>
        </w:rPr>
      </w:pPr>
      <w:r>
        <w:rPr>
          <w:rFonts w:ascii="Times New Roman" w:hAnsi="Times New Roman" w:eastAsia="仿宋_GB2312"/>
          <w:spacing w:val="-2"/>
          <w:sz w:val="32"/>
          <w:szCs w:val="32"/>
        </w:rPr>
        <w:t>陕西国防工业职业技术学院</w:t>
      </w:r>
    </w:p>
    <w:p>
      <w:pPr>
        <w:spacing w:line="620" w:lineRule="exact"/>
        <w:jc w:val="center"/>
        <w:rPr>
          <w:rFonts w:ascii="Times New Roman" w:hAnsi="Times New Roman" w:eastAsia="仿宋_GB2312"/>
          <w:spacing w:val="-2"/>
          <w:sz w:val="32"/>
          <w:szCs w:val="32"/>
        </w:rPr>
      </w:pPr>
      <w:r>
        <w:rPr>
          <w:rFonts w:ascii="Times New Roman" w:hAnsi="Times New Roman" w:eastAsia="仿宋_GB2312"/>
          <w:spacing w:val="-2"/>
          <w:sz w:val="32"/>
          <w:szCs w:val="32"/>
        </w:rPr>
        <w:t>陕西能源职业技术学院</w:t>
      </w:r>
    </w:p>
    <w:p>
      <w:pPr>
        <w:spacing w:line="620" w:lineRule="exact"/>
        <w:jc w:val="center"/>
        <w:rPr>
          <w:rFonts w:ascii="Times New Roman" w:hAnsi="Times New Roman" w:eastAsia="仿宋_GB2312"/>
          <w:spacing w:val="-2"/>
          <w:sz w:val="32"/>
          <w:szCs w:val="32"/>
        </w:rPr>
      </w:pPr>
      <w:r>
        <w:rPr>
          <w:rFonts w:ascii="Times New Roman" w:hAnsi="Times New Roman" w:eastAsia="仿宋_GB2312"/>
          <w:spacing w:val="-2"/>
          <w:sz w:val="32"/>
          <w:szCs w:val="32"/>
        </w:rPr>
        <w:t>陕西铁路工程职业技术学院</w:t>
      </w:r>
    </w:p>
    <w:p>
      <w:pPr>
        <w:spacing w:line="620" w:lineRule="exact"/>
        <w:jc w:val="center"/>
        <w:rPr>
          <w:rFonts w:ascii="Times New Roman" w:hAnsi="Times New Roman" w:eastAsia="仿宋_GB2312"/>
          <w:spacing w:val="-2"/>
          <w:sz w:val="32"/>
          <w:szCs w:val="32"/>
        </w:rPr>
      </w:pPr>
      <w:r>
        <w:rPr>
          <w:rFonts w:ascii="Times New Roman" w:hAnsi="Times New Roman" w:eastAsia="仿宋_GB2312"/>
          <w:spacing w:val="-2"/>
          <w:sz w:val="32"/>
          <w:szCs w:val="32"/>
        </w:rPr>
        <w:t>西安铁路职业技术学院</w:t>
      </w:r>
    </w:p>
    <w:p>
      <w:pPr>
        <w:spacing w:line="620" w:lineRule="exact"/>
        <w:jc w:val="center"/>
        <w:rPr>
          <w:rFonts w:ascii="Times New Roman" w:hAnsi="Times New Roman" w:eastAsia="仿宋_GB2312"/>
          <w:spacing w:val="-2"/>
          <w:sz w:val="32"/>
          <w:szCs w:val="32"/>
        </w:rPr>
      </w:pPr>
      <w:r>
        <w:rPr>
          <w:rFonts w:ascii="Times New Roman" w:hAnsi="Times New Roman" w:eastAsia="仿宋_GB2312"/>
          <w:spacing w:val="-2"/>
          <w:sz w:val="32"/>
          <w:szCs w:val="32"/>
        </w:rPr>
        <w:t>陕西工商职业学院</w:t>
      </w:r>
    </w:p>
    <w:p>
      <w:pPr>
        <w:spacing w:line="620" w:lineRule="exact"/>
        <w:jc w:val="center"/>
        <w:rPr>
          <w:rFonts w:ascii="Times New Roman" w:hAnsi="Times New Roman" w:eastAsia="仿宋_GB2312"/>
          <w:spacing w:val="-2"/>
          <w:sz w:val="32"/>
          <w:szCs w:val="32"/>
        </w:rPr>
      </w:pPr>
      <w:r>
        <w:rPr>
          <w:rFonts w:hint="eastAsia" w:ascii="Times New Roman" w:hAnsi="Times New Roman" w:eastAsia="仿宋_GB2312"/>
          <w:spacing w:val="-2"/>
          <w:sz w:val="32"/>
          <w:szCs w:val="32"/>
        </w:rPr>
        <w:t>西安</w:t>
      </w:r>
      <w:r>
        <w:rPr>
          <w:rFonts w:ascii="Times New Roman" w:hAnsi="Times New Roman" w:eastAsia="仿宋_GB2312"/>
          <w:spacing w:val="-2"/>
          <w:sz w:val="32"/>
          <w:szCs w:val="32"/>
        </w:rPr>
        <w:t>职业技术学院</w:t>
      </w:r>
    </w:p>
    <w:p>
      <w:pPr>
        <w:spacing w:line="620" w:lineRule="exact"/>
        <w:jc w:val="center"/>
        <w:rPr>
          <w:rFonts w:ascii="Times New Roman" w:hAnsi="Times New Roman" w:eastAsia="仿宋_GB2312"/>
          <w:spacing w:val="-2"/>
          <w:sz w:val="32"/>
          <w:szCs w:val="32"/>
        </w:rPr>
      </w:pPr>
      <w:r>
        <w:rPr>
          <w:rFonts w:ascii="Times New Roman" w:hAnsi="Times New Roman" w:eastAsia="仿宋_GB2312"/>
          <w:spacing w:val="-2"/>
          <w:sz w:val="32"/>
          <w:szCs w:val="32"/>
        </w:rPr>
        <w:t>咸阳职业技术学院</w:t>
      </w:r>
    </w:p>
    <w:p>
      <w:pPr>
        <w:spacing w:line="620" w:lineRule="exact"/>
        <w:jc w:val="center"/>
      </w:pPr>
      <w:r>
        <w:rPr>
          <w:rFonts w:ascii="Times New Roman" w:hAnsi="Times New Roman" w:eastAsia="仿宋_GB2312"/>
          <w:spacing w:val="-2"/>
          <w:sz w:val="32"/>
          <w:szCs w:val="32"/>
        </w:rPr>
        <w:t>神木职业技术学院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E97F9F0-448E-4677-B1B2-4A8BDD6A930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B706B95-847A-4D6C-BD59-8DB9F3B4F20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CDA4F91A-61F6-443C-A37A-6522C4A015E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1CFE009-074E-4004-BE4D-908DE28BCFE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E0YjUyYjdkZjZiZTU4Y2U3MmVmZWIyZWE4ZGIxOTcifQ=="/>
  </w:docVars>
  <w:rsids>
    <w:rsidRoot w:val="008B2E93"/>
    <w:rsid w:val="00653BD0"/>
    <w:rsid w:val="008B2E93"/>
    <w:rsid w:val="2B50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30</Words>
  <Characters>172</Characters>
  <Lines>1</Lines>
  <Paragraphs>1</Paragraphs>
  <TotalTime>0</TotalTime>
  <ScaleCrop>false</ScaleCrop>
  <LinksUpToDate>false</LinksUpToDate>
  <CharactersWithSpaces>201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2023-09-07T05:07:00Z</dcterms:created>
  <dc:creator>User</dc:creator>
  <cp:lastModifiedBy>Huawei</cp:lastModifiedBy>
  <dcterms:modified xsi:type="dcterms:W3CDTF">2023-10-20T01:59:03Z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DB202F1AB66B4DC9B146A3A4DD4037BF_12</vt:lpwstr>
  </property>
</Properties>
</file>