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A" w:rsidRDefault="0031533A" w:rsidP="0031533A">
      <w:pPr>
        <w:pStyle w:val="2"/>
        <w:ind w:firstLineChars="0" w:firstLine="0"/>
        <w:jc w:val="left"/>
      </w:pPr>
      <w:r>
        <w:rPr>
          <w:rFonts w:hint="eastAsia"/>
        </w:rPr>
        <w:t>附件</w:t>
      </w:r>
    </w:p>
    <w:p w:rsidR="0031533A" w:rsidRDefault="0031533A" w:rsidP="0031533A">
      <w:pPr>
        <w:ind w:firstLine="640"/>
        <w:rPr>
          <w:rFonts w:hint="eastAsia"/>
        </w:rPr>
      </w:pPr>
    </w:p>
    <w:p w:rsidR="0031533A" w:rsidRDefault="0031533A" w:rsidP="0031533A">
      <w:pPr>
        <w:pStyle w:val="1"/>
        <w:rPr>
          <w:rFonts w:hint="default"/>
          <w:sz w:val="40"/>
          <w:szCs w:val="40"/>
        </w:rPr>
      </w:pPr>
      <w:r>
        <w:rPr>
          <w:sz w:val="40"/>
          <w:szCs w:val="40"/>
        </w:rPr>
        <w:t>第二批</w:t>
      </w:r>
      <w:r>
        <w:rPr>
          <w:rFonts w:hint="default"/>
          <w:sz w:val="40"/>
          <w:szCs w:val="40"/>
        </w:rPr>
        <w:t>陕西高校</w:t>
      </w:r>
      <w:proofErr w:type="gramStart"/>
      <w:r>
        <w:rPr>
          <w:rFonts w:hint="default"/>
          <w:sz w:val="40"/>
          <w:szCs w:val="40"/>
        </w:rPr>
        <w:t>思政课</w:t>
      </w:r>
      <w:proofErr w:type="gramEnd"/>
      <w:r>
        <w:rPr>
          <w:rFonts w:hint="default"/>
          <w:sz w:val="40"/>
          <w:szCs w:val="40"/>
        </w:rPr>
        <w:t>省级名师工作室</w:t>
      </w:r>
    </w:p>
    <w:p w:rsidR="0031533A" w:rsidRDefault="0031533A" w:rsidP="0031533A">
      <w:pPr>
        <w:pStyle w:val="1"/>
        <w:rPr>
          <w:rFonts w:hint="default"/>
          <w:sz w:val="40"/>
          <w:szCs w:val="40"/>
        </w:rPr>
      </w:pPr>
      <w:r>
        <w:rPr>
          <w:rFonts w:hint="default"/>
          <w:sz w:val="40"/>
          <w:szCs w:val="40"/>
        </w:rPr>
        <w:t>拟入选名单</w:t>
      </w:r>
    </w:p>
    <w:tbl>
      <w:tblPr>
        <w:tblW w:w="0" w:type="auto"/>
        <w:tblInd w:w="93" w:type="dxa"/>
        <w:tblLayout w:type="fixed"/>
        <w:tblLook w:val="0000"/>
      </w:tblPr>
      <w:tblGrid>
        <w:gridCol w:w="906"/>
        <w:gridCol w:w="3550"/>
        <w:gridCol w:w="1846"/>
        <w:gridCol w:w="2663"/>
      </w:tblGrid>
      <w:tr w:rsidR="0031533A" w:rsidTr="0029049F">
        <w:trPr>
          <w:trHeight w:val="54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ascii="CESI黑体-GB2312" w:eastAsia="CESI黑体-GB2312" w:hAnsi="CESI黑体-GB2312" w:cs="CESI黑体-GB2312" w:hint="eastAsia"/>
              </w:rPr>
            </w:pPr>
            <w:r>
              <w:rPr>
                <w:rFonts w:ascii="CESI黑体-GB2312" w:eastAsia="CESI黑体-GB2312" w:hAnsi="CESI黑体-GB2312" w:cs="CESI黑体-GB2312" w:hint="eastAsia"/>
              </w:rPr>
              <w:t>序号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ascii="CESI黑体-GB2312" w:eastAsia="CESI黑体-GB2312" w:hAnsi="CESI黑体-GB2312" w:cs="CESI黑体-GB2312" w:hint="eastAsia"/>
              </w:rPr>
            </w:pPr>
            <w:r>
              <w:rPr>
                <w:rFonts w:ascii="CESI黑体-GB2312" w:eastAsia="CESI黑体-GB2312" w:hAnsi="CESI黑体-GB2312" w:cs="CESI黑体-GB2312" w:hint="eastAsia"/>
              </w:rPr>
              <w:t>高校名称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ascii="CESI黑体-GB2312" w:eastAsia="CESI黑体-GB2312" w:hAnsi="CESI黑体-GB2312" w:cs="CESI黑体-GB2312" w:hint="eastAsia"/>
              </w:rPr>
            </w:pPr>
            <w:r>
              <w:rPr>
                <w:rFonts w:ascii="CESI黑体-GB2312" w:eastAsia="CESI黑体-GB2312" w:hAnsi="CESI黑体-GB2312" w:cs="CESI黑体-GB2312" w:hint="eastAsia"/>
              </w:rPr>
              <w:t>负责人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ascii="CESI黑体-GB2312" w:eastAsia="CESI黑体-GB2312" w:hAnsi="CESI黑体-GB2312" w:cs="CESI黑体-GB2312" w:hint="eastAsia"/>
              </w:rPr>
            </w:pPr>
            <w:r>
              <w:rPr>
                <w:rFonts w:ascii="CESI黑体-GB2312" w:eastAsia="CESI黑体-GB2312" w:hAnsi="CESI黑体-GB2312" w:cs="CESI黑体-GB2312" w:hint="eastAsia"/>
              </w:rPr>
              <w:t>职称/职务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长安大学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陈怀平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西安理工大学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梁严冰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西北大学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王强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陕西中医药大学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窦红莉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延安大学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高布权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西安外国语大学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张亲霞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西安财经大学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陈晓莉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陕西理工大学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许伟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西安文理学院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刘维春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马院副院长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西安航空职业技术学院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闫红茹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马院副院长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宝鸡文理学院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王红梅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咸阳师范学院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曹勇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西安航空学院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程健康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陕西警官职业学院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李寿国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院长</w:t>
            </w:r>
          </w:p>
        </w:tc>
      </w:tr>
      <w:tr w:rsidR="0031533A" w:rsidTr="0029049F">
        <w:trPr>
          <w:trHeight w:val="3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西安医学院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桑利娥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533A" w:rsidRDefault="0031533A" w:rsidP="002904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马院院长</w:t>
            </w:r>
          </w:p>
        </w:tc>
      </w:tr>
    </w:tbl>
    <w:p w:rsidR="00B16B3F" w:rsidRDefault="00B16B3F" w:rsidP="0031533A">
      <w:pPr>
        <w:ind w:firstLine="640"/>
      </w:pPr>
    </w:p>
    <w:sectPr w:rsidR="00B16B3F" w:rsidSect="00B1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33A"/>
    <w:rsid w:val="0031533A"/>
    <w:rsid w:val="00B1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533A"/>
    <w:pPr>
      <w:widowControl w:val="0"/>
      <w:spacing w:line="339" w:lineRule="auto"/>
      <w:ind w:firstLineChars="200" w:firstLine="88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31533A"/>
    <w:pPr>
      <w:spacing w:line="560" w:lineRule="exact"/>
      <w:ind w:firstLineChars="0" w:firstLine="0"/>
      <w:jc w:val="center"/>
      <w:outlineLvl w:val="0"/>
    </w:pPr>
    <w:rPr>
      <w:rFonts w:eastAsia="方正小标宋简体" w:hint="eastAsia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1533A"/>
    <w:pPr>
      <w:keepNext/>
      <w:keepLines/>
      <w:spacing w:line="580" w:lineRule="exact"/>
      <w:outlineLvl w:val="1"/>
    </w:pPr>
    <w:rPr>
      <w:rFonts w:ascii="Arial" w:eastAsia="黑体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1533A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1533A"/>
    <w:rPr>
      <w:rFonts w:ascii="Arial" w:eastAsia="黑体" w:hAnsi="Arial" w:cs="Times New Roman"/>
      <w:sz w:val="32"/>
    </w:rPr>
  </w:style>
  <w:style w:type="paragraph" w:styleId="a3">
    <w:name w:val="Body Text"/>
    <w:basedOn w:val="a"/>
    <w:link w:val="Char"/>
    <w:qFormat/>
    <w:rsid w:val="0031533A"/>
    <w:pPr>
      <w:ind w:firstLineChars="0" w:firstLine="0"/>
      <w:jc w:val="center"/>
    </w:pPr>
  </w:style>
  <w:style w:type="character" w:customStyle="1" w:styleId="Char">
    <w:name w:val="正文文本 Char"/>
    <w:basedOn w:val="a0"/>
    <w:link w:val="a3"/>
    <w:rsid w:val="0031533A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2023-09-26T11:36:00Z</dcterms:created>
  <dcterms:modified xsi:type="dcterms:W3CDTF">2023-09-26T11:36:00Z</dcterms:modified>
</cp:coreProperties>
</file>