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2E" w:rsidRDefault="0067362E" w:rsidP="0067362E">
      <w:pPr>
        <w:adjustRightInd w:val="0"/>
        <w:snapToGrid w:val="0"/>
        <w:spacing w:line="338" w:lineRule="auto"/>
        <w:ind w:right="1264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附件1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华文中宋" w:cs="宋体" w:hint="eastAsia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pacing w:val="0"/>
          <w:kern w:val="0"/>
          <w:sz w:val="44"/>
          <w:szCs w:val="44"/>
        </w:rPr>
        <w:t>陕西省第七届中小学（中职）微课与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华文中宋" w:cs="宋体" w:hint="eastAsia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spacing w:val="0"/>
          <w:kern w:val="0"/>
          <w:sz w:val="44"/>
          <w:szCs w:val="44"/>
        </w:rPr>
        <w:t>信息化教学创新大赛获奖作品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center"/>
        <w:rPr>
          <w:rFonts w:ascii="Verdana" w:eastAsia="宋体" w:hAnsi="Verdana" w:cs="宋体"/>
          <w:b/>
          <w:bCs/>
          <w:spacing w:val="0"/>
          <w:kern w:val="0"/>
          <w:sz w:val="28"/>
          <w:szCs w:val="28"/>
        </w:rPr>
      </w:pPr>
    </w:p>
    <w:p w:rsidR="0067362E" w:rsidRDefault="0067362E" w:rsidP="0067362E">
      <w:pPr>
        <w:widowControl/>
        <w:shd w:val="clear" w:color="auto" w:fill="FFFFFF"/>
        <w:jc w:val="center"/>
        <w:rPr>
          <w:rFonts w:ascii="楷体" w:eastAsia="楷体" w:hAnsi="楷体" w:cs="宋体"/>
          <w:b/>
          <w:spacing w:val="0"/>
          <w:kern w:val="0"/>
          <w:sz w:val="36"/>
          <w:szCs w:val="36"/>
        </w:rPr>
      </w:pP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（一等奖21</w:t>
      </w:r>
      <w:r>
        <w:rPr>
          <w:rFonts w:ascii="楷体" w:eastAsia="楷体" w:hAnsi="楷体" w:cs="宋体" w:hint="eastAsia"/>
          <w:b/>
          <w:bCs/>
          <w:spacing w:val="0"/>
          <w:kern w:val="0"/>
          <w:sz w:val="36"/>
          <w:szCs w:val="36"/>
        </w:rPr>
        <w:t>件</w:t>
      </w: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）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宋体"/>
          <w:spacing w:val="0"/>
          <w:kern w:val="0"/>
        </w:rPr>
      </w:pPr>
      <w:r>
        <w:rPr>
          <w:rFonts w:ascii="仿宋" w:eastAsia="仿宋" w:hAnsi="仿宋" w:cs="宋体"/>
          <w:spacing w:val="0"/>
          <w:kern w:val="0"/>
        </w:rPr>
        <w:t xml:space="preserve">    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ind w:leftChars="-270" w:left="-287" w:hangingChars="179" w:hanging="566"/>
        <w:jc w:val="left"/>
        <w:rPr>
          <w:rFonts w:ascii="黑体" w:eastAsia="黑体" w:hAnsi="黑体" w:cs="宋体"/>
          <w:spacing w:val="0"/>
          <w:kern w:val="0"/>
        </w:rPr>
      </w:pPr>
      <w:r>
        <w:rPr>
          <w:rFonts w:ascii="黑体" w:eastAsia="黑体" w:hAnsi="黑体" w:cs="宋体" w:hint="eastAsia"/>
          <w:kern w:val="0"/>
        </w:rPr>
        <w:t>一、微课（</w:t>
      </w:r>
      <w:r>
        <w:rPr>
          <w:rFonts w:ascii="黑体" w:eastAsia="黑体" w:hAnsi="黑体" w:cs="宋体"/>
          <w:kern w:val="0"/>
        </w:rPr>
        <w:t>10</w:t>
      </w:r>
      <w:r>
        <w:rPr>
          <w:rFonts w:ascii="黑体" w:eastAsia="黑体" w:hAnsi="黑体" w:cs="宋体" w:hint="eastAsia"/>
          <w:kern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817"/>
        <w:gridCol w:w="2117"/>
        <w:gridCol w:w="1276"/>
        <w:gridCol w:w="970"/>
        <w:gridCol w:w="2012"/>
        <w:gridCol w:w="2334"/>
      </w:tblGrid>
      <w:tr w:rsidR="0067362E" w:rsidTr="009762C0">
        <w:trPr>
          <w:trHeight w:val="624"/>
          <w:tblHeader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51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乘法分配律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郝高峰、高健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陕西师范大学附属小学</w:t>
            </w:r>
          </w:p>
        </w:tc>
      </w:tr>
      <w:tr w:rsidR="0067362E" w:rsidTr="009762C0">
        <w:trPr>
          <w:trHeight w:val="546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相反数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傅心雨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西安市第八十五中学</w:t>
            </w:r>
          </w:p>
        </w:tc>
      </w:tr>
      <w:tr w:rsidR="0067362E" w:rsidTr="009762C0">
        <w:trPr>
          <w:trHeight w:val="85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what is your favorite subject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吴韩岗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延安市宝塔区清华大学附属中学延安学校</w:t>
            </w:r>
          </w:p>
        </w:tc>
      </w:tr>
      <w:tr w:rsidR="0067362E" w:rsidTr="009762C0">
        <w:trPr>
          <w:trHeight w:val="55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有趣的路线图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胡蓓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蒲城县第六幼儿园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《旅行好帮手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帐篷》——探究具有稳定性的图形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综合实践活动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刘瑞芝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西安市曲江第三小学</w:t>
            </w:r>
          </w:p>
        </w:tc>
      </w:tr>
      <w:tr w:rsidR="0067362E" w:rsidTr="009762C0">
        <w:trPr>
          <w:trHeight w:val="88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Fanfan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的奇妙旅行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范佳乐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陕西师范大学长安万科城小学</w:t>
            </w:r>
          </w:p>
        </w:tc>
      </w:tr>
      <w:tr w:rsidR="0067362E" w:rsidTr="009762C0">
        <w:trPr>
          <w:trHeight w:val="842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影响人口分布的主要因素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熊椰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陕西省商洛中学</w:t>
            </w:r>
          </w:p>
        </w:tc>
      </w:tr>
      <w:tr w:rsidR="0067362E" w:rsidTr="009762C0">
        <w:trPr>
          <w:trHeight w:val="556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百分数的认识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郭莹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汉中师范附属小学</w:t>
            </w:r>
          </w:p>
        </w:tc>
      </w:tr>
      <w:tr w:rsidR="0067362E" w:rsidTr="009762C0">
        <w:trPr>
          <w:trHeight w:val="906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我的祖国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闫莉莉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西安航天城第五幼儿园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一氧化碳还原氧化铁的实验探究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詹大平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镇坪县师训教研中心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  <w:r>
        <w:rPr>
          <w:rFonts w:ascii="仿宋" w:eastAsia="仿宋" w:hAnsi="仿宋" w:hint="eastAsia"/>
          <w:spacing w:val="0"/>
        </w:rPr>
        <w:t xml:space="preserve">    </w:t>
      </w:r>
    </w:p>
    <w:p w:rsidR="0067362E" w:rsidRDefault="0067362E" w:rsidP="0067362E">
      <w:pPr>
        <w:adjustRightInd w:val="0"/>
        <w:snapToGrid w:val="0"/>
        <w:ind w:leftChars="-270" w:left="-287" w:right="1264" w:hangingChars="177" w:hanging="566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二、学科系列微课程（</w:t>
      </w:r>
      <w:r>
        <w:rPr>
          <w:rFonts w:ascii="黑体" w:eastAsia="黑体" w:hAnsi="黑体"/>
          <w:spacing w:val="0"/>
        </w:rPr>
        <w:t>3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2010"/>
        <w:gridCol w:w="1321"/>
        <w:gridCol w:w="1134"/>
        <w:gridCol w:w="1701"/>
        <w:gridCol w:w="2410"/>
      </w:tblGrid>
      <w:tr w:rsidR="0067362E" w:rsidTr="009762C0">
        <w:trPr>
          <w:trHeight w:val="624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130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智能立体小温室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马妮、李文平、王甜丽、解超、傅祎頔、常悦、杨桐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adjustRightInd w:val="0"/>
              <w:snapToGrid w:val="0"/>
              <w:jc w:val="left"/>
              <w:rPr>
                <w:rFonts w:ascii="Calibri" w:eastAsia="宋体" w:hAnsi="Calibri"/>
                <w:spacing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陕西师范大学实验小学</w:t>
            </w:r>
          </w:p>
        </w:tc>
      </w:tr>
      <w:tr w:rsidR="0067362E" w:rsidTr="009762C0">
        <w:trPr>
          <w:trHeight w:val="5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文如其人——苏轼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李夏燕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榆林高新区第二中学</w:t>
            </w:r>
          </w:p>
        </w:tc>
      </w:tr>
      <w:tr w:rsidR="0067362E" w:rsidTr="009762C0">
        <w:trPr>
          <w:trHeight w:val="113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苏东坡的赤壁情怀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白雪、陈超男、杨薇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陕西省石油化工学校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270" w:left="-287" w:right="1264" w:hangingChars="177" w:hanging="566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三、创新课堂（</w:t>
      </w:r>
      <w:r>
        <w:rPr>
          <w:rFonts w:ascii="黑体" w:eastAsia="黑体" w:hAnsi="黑体"/>
          <w:spacing w:val="0"/>
        </w:rPr>
        <w:t>3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1920"/>
        <w:gridCol w:w="1084"/>
        <w:gridCol w:w="1219"/>
        <w:gridCol w:w="1920"/>
        <w:gridCol w:w="2507"/>
      </w:tblGrid>
      <w:tr w:rsidR="0067362E" w:rsidTr="009762C0">
        <w:trPr>
          <w:trHeight w:val="624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1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离子反应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陈绪敏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安康市安康中学高新分校</w:t>
            </w:r>
          </w:p>
        </w:tc>
      </w:tr>
      <w:tr w:rsidR="0067362E" w:rsidTr="009762C0">
        <w:trPr>
          <w:trHeight w:val="65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确定位置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张景锋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西安沣东实验小学</w:t>
            </w:r>
          </w:p>
        </w:tc>
      </w:tr>
      <w:tr w:rsidR="0067362E" w:rsidTr="009762C0">
        <w:trPr>
          <w:trHeight w:val="837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为梦想远航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----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探寻新航路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历史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王玉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咸阳市渭城区道北中学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四、数字故事（</w:t>
      </w:r>
      <w:r>
        <w:rPr>
          <w:rFonts w:ascii="黑体" w:eastAsia="黑体" w:hAnsi="黑体"/>
          <w:spacing w:val="0"/>
        </w:rPr>
        <w:t>3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1920"/>
        <w:gridCol w:w="1084"/>
        <w:gridCol w:w="1134"/>
        <w:gridCol w:w="1985"/>
        <w:gridCol w:w="2597"/>
      </w:tblGrid>
      <w:tr w:rsidR="0067362E" w:rsidTr="009762C0">
        <w:trPr>
          <w:trHeight w:val="624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871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“小鼎”出土记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张媛、妙泽妍、刘静亚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宝鸡市金台区东城幼儿园</w:t>
            </w:r>
          </w:p>
        </w:tc>
      </w:tr>
      <w:tr w:rsidR="0067362E" w:rsidTr="009762C0">
        <w:trPr>
          <w:trHeight w:val="841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神奇的天汉之镜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舒媛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汉中市滨江第七幼儿园</w:t>
            </w:r>
          </w:p>
        </w:tc>
      </w:tr>
      <w:tr w:rsidR="0067362E" w:rsidTr="009762C0">
        <w:trPr>
          <w:trHeight w:val="85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神秘宝盒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覃雯、李淑敏、强宜柔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汉中市幼儿园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五、STEAM课程</w:t>
      </w:r>
      <w:r>
        <w:rPr>
          <w:rFonts w:ascii="黑体" w:eastAsia="黑体" w:hAnsi="黑体"/>
          <w:spacing w:val="0"/>
        </w:rPr>
        <w:t>案例</w:t>
      </w:r>
      <w:r>
        <w:rPr>
          <w:rFonts w:ascii="黑体" w:eastAsia="黑体" w:hAnsi="黑体" w:hint="eastAsia"/>
          <w:spacing w:val="0"/>
        </w:rPr>
        <w:t>（</w:t>
      </w:r>
      <w:r>
        <w:rPr>
          <w:rFonts w:ascii="黑体" w:eastAsia="黑体" w:hAnsi="黑体"/>
          <w:spacing w:val="0"/>
        </w:rPr>
        <w:t>2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2075"/>
        <w:gridCol w:w="960"/>
        <w:gridCol w:w="960"/>
        <w:gridCol w:w="2128"/>
        <w:gridCol w:w="2551"/>
      </w:tblGrid>
      <w:tr w:rsidR="0067362E" w:rsidTr="009762C0">
        <w:trPr>
          <w:trHeight w:val="577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963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小小建筑工程师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棉花糖高塔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黄迪、郭强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西安高新区实验小学</w:t>
            </w:r>
          </w:p>
        </w:tc>
      </w:tr>
      <w:tr w:rsidR="0067362E" w:rsidTr="009762C0">
        <w:trPr>
          <w:trHeight w:val="82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绿色屋顶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赵敏婷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西安市碑林区西安辅轮中学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center"/>
        <w:rPr>
          <w:rFonts w:ascii="楷体" w:eastAsia="楷体" w:hAnsi="楷体" w:cs="宋体"/>
          <w:b/>
          <w:spacing w:val="0"/>
          <w:kern w:val="0"/>
          <w:sz w:val="36"/>
          <w:szCs w:val="36"/>
        </w:rPr>
      </w:pP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（</w:t>
      </w:r>
      <w:r>
        <w:rPr>
          <w:rFonts w:ascii="楷体" w:eastAsia="楷体" w:hAnsi="楷体" w:cs="宋体" w:hint="eastAsia"/>
          <w:b/>
          <w:bCs/>
          <w:spacing w:val="0"/>
          <w:kern w:val="0"/>
          <w:sz w:val="36"/>
          <w:szCs w:val="36"/>
        </w:rPr>
        <w:t>二</w:t>
      </w: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等奖67</w:t>
      </w:r>
      <w:r>
        <w:rPr>
          <w:rFonts w:ascii="楷体" w:eastAsia="楷体" w:hAnsi="楷体" w:cs="宋体" w:hint="eastAsia"/>
          <w:b/>
          <w:bCs/>
          <w:spacing w:val="0"/>
          <w:kern w:val="0"/>
          <w:sz w:val="36"/>
          <w:szCs w:val="36"/>
        </w:rPr>
        <w:t>件</w:t>
      </w: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）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宋体"/>
          <w:spacing w:val="0"/>
          <w:kern w:val="0"/>
        </w:rPr>
      </w:pPr>
      <w:r>
        <w:rPr>
          <w:rFonts w:ascii="仿宋" w:eastAsia="仿宋" w:hAnsi="仿宋" w:cs="宋体"/>
          <w:spacing w:val="0"/>
          <w:kern w:val="0"/>
        </w:rPr>
        <w:t xml:space="preserve">    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ind w:leftChars="-270" w:left="-287" w:hangingChars="179" w:hanging="566"/>
        <w:jc w:val="left"/>
        <w:rPr>
          <w:rFonts w:ascii="黑体" w:eastAsia="黑体" w:hAnsi="黑体" w:cs="宋体"/>
          <w:spacing w:val="0"/>
          <w:kern w:val="0"/>
        </w:rPr>
      </w:pPr>
      <w:r>
        <w:rPr>
          <w:rFonts w:ascii="黑体" w:eastAsia="黑体" w:hAnsi="黑体" w:cs="宋体" w:hint="eastAsia"/>
          <w:kern w:val="0"/>
        </w:rPr>
        <w:t>一、微课（</w:t>
      </w:r>
      <w:r>
        <w:rPr>
          <w:rFonts w:ascii="黑体" w:eastAsia="黑体" w:hAnsi="黑体" w:cs="宋体"/>
          <w:kern w:val="0"/>
        </w:rPr>
        <w:t>30</w:t>
      </w:r>
      <w:r>
        <w:rPr>
          <w:rFonts w:ascii="黑体" w:eastAsia="黑体" w:hAnsi="黑体" w:cs="宋体" w:hint="eastAsia"/>
          <w:kern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2099"/>
        <w:gridCol w:w="1134"/>
        <w:gridCol w:w="1189"/>
        <w:gridCol w:w="1853"/>
        <w:gridCol w:w="2399"/>
      </w:tblGrid>
      <w:tr w:rsidR="0067362E" w:rsidTr="009762C0">
        <w:trPr>
          <w:trHeight w:val="421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712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学习人物描写手法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以《刷子李》为例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惠飞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咸阳天王学校</w:t>
            </w:r>
          </w:p>
        </w:tc>
      </w:tr>
      <w:tr w:rsidR="0067362E" w:rsidTr="009762C0">
        <w:trPr>
          <w:trHeight w:val="6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小说中的“伏笔与铺垫”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韩娟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西安市第四十二中学</w:t>
            </w:r>
          </w:p>
        </w:tc>
      </w:tr>
      <w:tr w:rsidR="0067362E" w:rsidTr="009762C0">
        <w:trPr>
          <w:trHeight w:val="71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优化之烙饼问题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常琪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榆阳区镇川镇葛村小学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给船装上动力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李静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延安实验小学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流体压强与流速的关系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姚艳冰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西安市航天城第一中学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How to talk about where things are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万照兰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安康高新区初级中学（汉滨初中高新校区）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My School---How to read an email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王愿愿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陕西省建筑材料工业学校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变色龙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渭南市华州区毓秀小学</w:t>
            </w:r>
          </w:p>
        </w:tc>
      </w:tr>
      <w:tr w:rsidR="0067362E" w:rsidTr="009762C0">
        <w:trPr>
          <w:trHeight w:val="1067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修改病句之搭配不当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徐艳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南郑县小南海镇中心小学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Prepositions of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胡雯旭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西安长安湖滨小学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结体歌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.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楷书章法歌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鱼亚强、张海珍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长武县恒大小学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咸阳市实验中学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A Brief Introduction of Chinese Traditional Festivals -Writing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李彩玲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延安市新区高级中学</w:t>
            </w:r>
          </w:p>
        </w:tc>
      </w:tr>
      <w:tr w:rsidR="0067362E" w:rsidTr="009762C0">
        <w:trPr>
          <w:trHeight w:val="9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计算机解决问题的过程（一）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赵家裕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宜川县中学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定风波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胡江艳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靖边县青阳岔九年制学校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水的净化和纯化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张倩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西安航天菁英学校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昨天、今天、明天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胡丝瑶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西安高新区第十一幼儿园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物理中的斜面模型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西安市第七十中学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酸性体质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VS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碱性体质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br/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探究·实践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模拟生物体维持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pH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的稳定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冯芬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陕西省西安中学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19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不忘初心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韦京京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陕西省自强中等专业学校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民间手工艺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虎头帽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艺术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西安市临潼区新市中心幼儿园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饮食中的有机化合物——“化”说糖类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马志云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韩城市象山中学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探究液体压强与哪些因素有关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杨晒波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西安爱知初级中学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我来写通知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靳燕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武功县小村镇罗古九年制学校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字族识字——“包”字族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陈西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西安市经开第五学校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“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”的分解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孟琳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白水县彭衙幼儿园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中国符号——盘扣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艺术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李蕊君、王译晗、王薪愉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西安市未央区幼儿园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乙烯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王月婷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澄城县职业教育中心</w:t>
            </w:r>
          </w:p>
        </w:tc>
      </w:tr>
      <w:tr w:rsidR="0067362E" w:rsidTr="009762C0">
        <w:trPr>
          <w:trHeight w:val="79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四分休止符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张紫薇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宝鸡高新第三小学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29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黄鹤楼送孟浩然之广陵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聂淑娟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汉中市洋县南街小学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0"/>
                <w:kern w:val="0"/>
                <w:sz w:val="24"/>
                <w:szCs w:val="24"/>
              </w:rPr>
              <w:t>30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认识钟表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陈绪炳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白河县城关镇河街小学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二、学科系列微课程（</w:t>
      </w:r>
      <w:r>
        <w:rPr>
          <w:rFonts w:ascii="黑体" w:eastAsia="黑体" w:hAnsi="黑体"/>
          <w:spacing w:val="0"/>
        </w:rPr>
        <w:t>9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878"/>
        <w:gridCol w:w="2154"/>
        <w:gridCol w:w="1134"/>
        <w:gridCol w:w="1134"/>
        <w:gridCol w:w="1912"/>
        <w:gridCol w:w="2464"/>
      </w:tblGrid>
      <w:tr w:rsidR="0067362E" w:rsidTr="009762C0">
        <w:trPr>
          <w:trHeight w:val="624"/>
          <w:tblHeader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感受人工智能的魅力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沈文婷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渭南市电化教育馆</w:t>
            </w:r>
          </w:p>
        </w:tc>
      </w:tr>
      <w:tr w:rsidR="0067362E" w:rsidTr="009762C0">
        <w:trPr>
          <w:trHeight w:val="108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向上的阶梯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楼梯构造与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BIM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建模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史亚妮、韩宁、夏艳红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陕西省建筑材料工业学校</w:t>
            </w:r>
          </w:p>
        </w:tc>
      </w:tr>
      <w:tr w:rsidR="0067362E" w:rsidTr="009762C0">
        <w:trPr>
          <w:trHeight w:val="141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数字故事的制作与应用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任媛媛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陕西省教育信息化管理中心</w:t>
            </w:r>
          </w:p>
        </w:tc>
      </w:tr>
      <w:tr w:rsidR="0067362E" w:rsidTr="009762C0">
        <w:trPr>
          <w:trHeight w:val="2103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植物的种子系列微课程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唐虎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韩城市芝川镇芝川初级中学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数据与信息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许普怀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白水县白水中学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有趣的打击乐器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段玉艳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西安市未央区崇文路小学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非遗文化我传承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综合实践活动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大荔县实验小学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时间的认识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兰雪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白河县冷水镇小双小学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  <w:t>39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指向深度学习的单元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冯越、曾文静、李蕾、毛永舜、李锦琦、张洪卓、晋婧、张运飞、任军丽、雷敏、林福娟、苏颖、杨雅兰、张晓薇、宋茂青、李丹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西安市第八十五中学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三、创新课堂（</w:t>
      </w:r>
      <w:r>
        <w:rPr>
          <w:rFonts w:ascii="黑体" w:eastAsia="黑体" w:hAnsi="黑体"/>
          <w:spacing w:val="0"/>
        </w:rPr>
        <w:t>10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2154"/>
        <w:gridCol w:w="1240"/>
        <w:gridCol w:w="960"/>
        <w:gridCol w:w="2074"/>
        <w:gridCol w:w="2500"/>
      </w:tblGrid>
      <w:tr w:rsidR="0067362E" w:rsidTr="009762C0">
        <w:trPr>
          <w:trHeight w:val="624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2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我是少年阿凡提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叶林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西安市灞桥区纺织城小学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大气的受热过程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王娅娅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延安市新区高级中学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平移和旋转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柯倩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西安高新第二小学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宋代经济的发展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张翠萍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西安惠安中学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常见天气系统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程溪苹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合阳县合阳中学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中国工农红军长征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渭南市实验初级中学</w:t>
            </w:r>
          </w:p>
        </w:tc>
      </w:tr>
      <w:tr w:rsidR="0067362E" w:rsidTr="009762C0">
        <w:trPr>
          <w:trHeight w:val="121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大气压强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陈玮炜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黄陵县桥山中学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生物的启示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何小明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西安市莲湖区青年路小学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声音的特性（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咸阳市启迪中学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勾股定理的应用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赵乐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榆林实验中学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四、数字故事（</w:t>
      </w:r>
      <w:r>
        <w:rPr>
          <w:rFonts w:ascii="黑体" w:eastAsia="黑体" w:hAnsi="黑体"/>
          <w:spacing w:val="0"/>
        </w:rPr>
        <w:t>12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60"/>
        <w:gridCol w:w="2144"/>
        <w:gridCol w:w="1298"/>
        <w:gridCol w:w="960"/>
        <w:gridCol w:w="1928"/>
        <w:gridCol w:w="2569"/>
      </w:tblGrid>
      <w:tr w:rsidR="0067362E" w:rsidTr="009762C0">
        <w:trPr>
          <w:trHeight w:val="525"/>
          <w:tblHeader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重三叠四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杨悦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西安市曲江第七小学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影子（前后）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武文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定边县白泥井镇小学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饺子和汤圆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赵燕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宝鸡市金台区金利苑幼儿园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了不起的中国航天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蔡文超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榆林市第六幼儿园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给我一点点时间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李雪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渭滨区广元路幼儿园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啪嗒啪嗒蜗牛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艺术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鲁家欣、敬晨、汤荣荣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凤县幼儿园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乱七八糟的魔女之城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范颖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西咸新区沣东新城七里镇第一幼儿园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熊叔叔的生日派对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聂艳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西乡县特殊教育学校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幽门螺旋杆菌科普小故事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卢萌、张亚莉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黄龙县麻地湾幼儿园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我的爷爷是“盐背子”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陈琳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镇坪县幼儿园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从一数到十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王亚岚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陕西艺术幼儿园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再见，我的坏脾气大王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心理健康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唐思颖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城固县宝山九年制学校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五、STEAM课程</w:t>
      </w:r>
      <w:r>
        <w:rPr>
          <w:rFonts w:ascii="黑体" w:eastAsia="黑体" w:hAnsi="黑体"/>
          <w:spacing w:val="0"/>
        </w:rPr>
        <w:t>案例</w:t>
      </w:r>
      <w:r>
        <w:rPr>
          <w:rFonts w:ascii="黑体" w:eastAsia="黑体" w:hAnsi="黑体" w:hint="eastAsia"/>
          <w:spacing w:val="0"/>
        </w:rPr>
        <w:t>（</w:t>
      </w:r>
      <w:r>
        <w:rPr>
          <w:rFonts w:ascii="黑体" w:eastAsia="黑体" w:hAnsi="黑体"/>
          <w:spacing w:val="0"/>
        </w:rPr>
        <w:t>6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81"/>
        <w:gridCol w:w="1940"/>
        <w:gridCol w:w="1220"/>
        <w:gridCol w:w="1220"/>
        <w:gridCol w:w="1947"/>
        <w:gridCol w:w="2468"/>
      </w:tblGrid>
      <w:tr w:rsidR="0067362E" w:rsidTr="009762C0">
        <w:trPr>
          <w:trHeight w:val="485"/>
          <w:tblHeader/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导盲机器人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宋元凯、罗骁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洋县书院初级中学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窗台农场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张伟红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宝鸡市渭滨中学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沉浸式视障体验——设计盲文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聂斐、刘晓杰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宝鸡市金台区卧龙寺小学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污水处理器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郑竞翔、邵欣欣、陈成、王晶、张倩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西安市第八保育院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车子动起来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李焕青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略阳县城关幼儿园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预防近视智能系统的设计与制作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洪军、张艳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平利县城关初级中学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center"/>
        <w:rPr>
          <w:rFonts w:ascii="楷体" w:eastAsia="楷体" w:hAnsi="楷体" w:cs="宋体"/>
          <w:b/>
          <w:spacing w:val="0"/>
          <w:kern w:val="0"/>
          <w:sz w:val="36"/>
          <w:szCs w:val="36"/>
        </w:rPr>
      </w:pPr>
      <w:r>
        <w:rPr>
          <w:rFonts w:ascii="仿宋" w:eastAsia="仿宋" w:hAnsi="仿宋" w:hint="eastAsia"/>
          <w:spacing w:val="0"/>
        </w:rPr>
        <w:t xml:space="preserve">   </w:t>
      </w:r>
      <w:r>
        <w:rPr>
          <w:rFonts w:ascii="楷体" w:eastAsia="楷体" w:hAnsi="楷体" w:hint="eastAsia"/>
          <w:spacing w:val="0"/>
          <w:sz w:val="36"/>
          <w:szCs w:val="36"/>
        </w:rPr>
        <w:t xml:space="preserve"> </w:t>
      </w: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（</w:t>
      </w:r>
      <w:r>
        <w:rPr>
          <w:rFonts w:ascii="楷体" w:eastAsia="楷体" w:hAnsi="楷体" w:cs="宋体" w:hint="eastAsia"/>
          <w:b/>
          <w:bCs/>
          <w:spacing w:val="0"/>
          <w:kern w:val="0"/>
          <w:sz w:val="36"/>
          <w:szCs w:val="36"/>
        </w:rPr>
        <w:t>三</w:t>
      </w: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等奖142</w:t>
      </w:r>
      <w:r>
        <w:rPr>
          <w:rFonts w:ascii="楷体" w:eastAsia="楷体" w:hAnsi="楷体" w:cs="宋体" w:hint="eastAsia"/>
          <w:b/>
          <w:bCs/>
          <w:spacing w:val="0"/>
          <w:kern w:val="0"/>
          <w:sz w:val="36"/>
          <w:szCs w:val="36"/>
        </w:rPr>
        <w:t>件</w:t>
      </w:r>
      <w:r>
        <w:rPr>
          <w:rFonts w:ascii="楷体" w:eastAsia="楷体" w:hAnsi="楷体" w:cs="宋体"/>
          <w:b/>
          <w:bCs/>
          <w:spacing w:val="0"/>
          <w:kern w:val="0"/>
          <w:sz w:val="36"/>
          <w:szCs w:val="36"/>
        </w:rPr>
        <w:t>）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宋体"/>
          <w:spacing w:val="0"/>
          <w:kern w:val="0"/>
        </w:rPr>
      </w:pPr>
      <w:r>
        <w:rPr>
          <w:rFonts w:ascii="仿宋" w:eastAsia="仿宋" w:hAnsi="仿宋" w:cs="宋体"/>
          <w:spacing w:val="0"/>
          <w:kern w:val="0"/>
        </w:rPr>
        <w:t xml:space="preserve">    </w:t>
      </w:r>
    </w:p>
    <w:p w:rsidR="0067362E" w:rsidRDefault="0067362E" w:rsidP="0067362E">
      <w:pPr>
        <w:widowControl/>
        <w:shd w:val="clear" w:color="auto" w:fill="FFFFFF"/>
        <w:adjustRightInd w:val="0"/>
        <w:snapToGrid w:val="0"/>
        <w:ind w:leftChars="-270" w:left="-287" w:hangingChars="179" w:hanging="566"/>
        <w:jc w:val="left"/>
        <w:rPr>
          <w:rFonts w:ascii="黑体" w:eastAsia="黑体" w:hAnsi="黑体" w:cs="宋体"/>
          <w:spacing w:val="0"/>
          <w:kern w:val="0"/>
        </w:rPr>
      </w:pPr>
      <w:r>
        <w:rPr>
          <w:rFonts w:ascii="黑体" w:eastAsia="黑体" w:hAnsi="黑体" w:cs="宋体" w:hint="eastAsia"/>
          <w:kern w:val="0"/>
        </w:rPr>
        <w:t>一、微课（</w:t>
      </w:r>
      <w:r>
        <w:rPr>
          <w:rFonts w:ascii="黑体" w:eastAsia="黑体" w:hAnsi="黑体" w:cs="宋体"/>
          <w:kern w:val="0"/>
        </w:rPr>
        <w:t>63</w:t>
      </w:r>
      <w:r>
        <w:rPr>
          <w:rFonts w:ascii="黑体" w:eastAsia="黑体" w:hAnsi="黑体" w:cs="宋体" w:hint="eastAsia"/>
          <w:kern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958"/>
        <w:gridCol w:w="2057"/>
        <w:gridCol w:w="1112"/>
        <w:gridCol w:w="1183"/>
        <w:gridCol w:w="1935"/>
        <w:gridCol w:w="2673"/>
      </w:tblGrid>
      <w:tr w:rsidR="0067362E" w:rsidTr="009762C0">
        <w:trPr>
          <w:trHeight w:val="548"/>
          <w:tblHeader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消费者需要和动机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南博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陕西省建筑材料工业学校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切分节奏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孔令洁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柞水县职业中等专业学校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巧解“鸡兔同笼”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张莎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渭南市临渭区丰荫明德小学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跳圆舞曲的小猫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张璐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西安市莲湖区远东第二小学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有趣的锣鼓谱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王博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杨凌高新小学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台历的设计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郑爱丽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安康市第一小学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奇思妙想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张金蕾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西安交大附小渭南分校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自力更生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扬眉吐气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思想品德（道德与法治）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黄蓓、肖嫒琪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西安浐灞第二小学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铁匠波尔卡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李亦霏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渭南市临渭区丰原镇中心小学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小叶子，大能量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袁琳、刘洁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西安市第一保育院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跳舞的仙人掌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邵欣欣、徐婧伟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西安市第八保育院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有趣的稻草人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艺术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鲁艳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延安市富县茶坊幼儿园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蚂蚁和西瓜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艺术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邓婷、刘顺意、秦鑫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石泉县池河镇中心幼儿园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大气热力环流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付欢欢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西北农林科技大学附属中学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宋朝经济的繁荣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历史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华莉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西安交通大学附属中学航天高级中学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河流侵蚀地貌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马宇明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吴堡县吴堡中学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中国人民站起来了（节选）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王维雅、江昆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陕西能源技工学校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田径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蹲踞式起跑介绍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关蒙召、郑毅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咸阳市礼泉县职业教育中心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《山居秋暝》——动静结合，情韵共染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柴溢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商洛市洛南县柳林小学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青蛙写诗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吕倩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铜川市七一路小学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从种到界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生物的分类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关钰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西安市雁塔区第三中学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Grammar-if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引导的条件状语从句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白河县城关初级中学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保卫黄河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陈琛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杨陵高新初级中学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惯性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冯虎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沣东第一学校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自由落体运动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段毅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西北工业学校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变废为宝有妙招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思想品德（道德与法治）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刘冬梅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平利县长安镇中心小学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古代人如何过元旦——古诗《元日》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赵靖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陕西省宝鸡市渭滨区石鼓镇石鼓小学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咏史怀古诗常见的思想情感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陕西省商洛中学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眼睛与眼镜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朱宝林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西北农林科技大学附属中学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花手帕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洪佳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汉中市略阳县东关小学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民间玩具欣赏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武新燕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榆林市第二十一小学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蹲踞式起跑技术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体育与健康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蒋纪东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陕西省柞水中学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Excel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中的公式计算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贾亚静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岐山县益店高级中学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京剧的四大基本功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神木市第十四中学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探究实心球得高分的奥秘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刘亚超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西安泾河工业区中心学校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燃烧和灭火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蔺欢欢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榆林高新区第一中学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立体贺卡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潘芳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邰城实验学校小学部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枫桥夜泊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汪义春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安康市白河县西营镇中心小学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39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认识四分休止符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郭玲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宝鸡市渭滨区经二路小学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100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减两位数竖式计算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郝淑璐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宝鸡市渭滨区经二路小学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换牙小常识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健康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王萍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咸阳市机关幼儿园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电路连接的基本方式（第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课时）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韩春华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汉中市宁强县铁锁关镇初级中学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透镜的三条特殊光线作图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郭倩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延安市新区第一中学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小乐器组合练习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音乐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宋军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宜川县第一小学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立定跳远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体育与健康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王桂媛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定边县衣食梁学校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初识二维码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王郁葱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咸阳市机关幼儿园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向左走，向右走——氢氧化铝的两性探究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冯斯琪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安康市安康中学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三角形的内切圆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秦晓梅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宝鸡市岐山县第一初级中学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49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有用的虹吸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张敏轩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咸阳市机关幼儿园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会变的影子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路利贤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汉中市洋县洋州中心幼儿园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春节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刘娟娟、史菊侠、魏晓娟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沣东第三幼儿园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故都的秋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张晓丹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陕西省府谷中学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太平天国兴起的背景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历史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姚锐航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西安市第六十六中学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降水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张延峰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延安市实验中学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新型制冷管道连接技术——洛克环连接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夏群、刘侃、李敏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陕西省商业学校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认识钟表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郝丽丽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榆林市靖边县宁条梁镇中心小学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体验共享单车——感知物联网的工作过程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方慧敏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陕西省延安市黄陵县隆坊中学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人的性别遗传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丁瑞瑞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渭城区第二初级中学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59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No rules, no peace!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——祈使句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高娟朋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铜川市耀州区关庄镇关庄初级中学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化学反应中铁元素化合价的变化规律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元明鸽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兴平市初级中学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平移和旋转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周三红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延安市宝塔区中直希望小学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沟通与执行力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刘瑶、王维雅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陕西能源技工学校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工业机器人堆垛与拆垛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王晨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陕西省建筑材料工业学校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二、学科系列微课程（</w:t>
      </w:r>
      <w:r>
        <w:rPr>
          <w:rFonts w:ascii="黑体" w:eastAsia="黑体" w:hAnsi="黑体"/>
          <w:spacing w:val="0"/>
        </w:rPr>
        <w:t>21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856"/>
        <w:gridCol w:w="2227"/>
        <w:gridCol w:w="1079"/>
        <w:gridCol w:w="1035"/>
        <w:gridCol w:w="2007"/>
        <w:gridCol w:w="2714"/>
      </w:tblGrid>
      <w:tr w:rsidR="0067362E" w:rsidTr="009762C0">
        <w:trPr>
          <w:trHeight w:val="624"/>
          <w:tblHeader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传承中华文化，记录精彩瞬间——制作邮票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马文静、郭娅、寇东芬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洛南县职业技术教育中心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65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夏东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汉中师范附属小学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Flash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动画系列微课程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李娟鸽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兴平市初级中学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古代诗歌鉴赏“缘景明情”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李昀羲、万佳、郭昆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汉中市汉台区第二中学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文化自信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青年担当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姜晓悦、宋静、郝晓芳、张军岐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陕西省商业学校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69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小学足球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体育与健康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王星星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延川县城关小学</w:t>
            </w:r>
          </w:p>
        </w:tc>
      </w:tr>
      <w:tr w:rsidR="0067362E" w:rsidTr="009762C0">
        <w:trPr>
          <w:trHeight w:val="1248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中国画系列课程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安超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西安市凤景小学</w:t>
            </w:r>
          </w:p>
        </w:tc>
      </w:tr>
      <w:tr w:rsidR="0067362E" w:rsidTr="009762C0">
        <w:trPr>
          <w:trHeight w:val="156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“小品古诗中的月亮意象”系列微课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李兰、姚鑫、周佳乐、王至怡、王东宁、熊晓婷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杨凌恒大小学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Excel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常用函数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文永进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宝鸡市特殊教育学校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寓言中的数学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杨穆鸽、李洪英、张国华、薛秋娟、李茜、边大刚、杨召、葛奕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兴平市实验小学、兴平市西城办药市小学</w:t>
            </w:r>
          </w:p>
        </w:tc>
      </w:tr>
      <w:tr w:rsidR="0067362E" w:rsidTr="009762C0">
        <w:trPr>
          <w:trHeight w:val="1560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高中化学系列微课——必修二第七章和第八章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化学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马平、张建武、董啸、刘莹、张文辉、郭亚潞、贺倩、李蕾、刘宏美、雷静、赵洋、郑博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西安市车辆中学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信息与计算机基础知识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信息技术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方仕平、翟菲莉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兴平市西城办陕柴中学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语文综合实践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热爱大自然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韩秀娟、陈金、张愿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陕西省泾阳县职业教育中心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跨学科水资源保护系列微课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田浩、张白娟、李宁、高乐、拓彩、惠王震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延安市宝塔区第七中学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78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古诗词中的地理知识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地理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曹学利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延安市宝塔区第六中学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在劳动奉献中实现人生价值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杨佳愚、高宇婷、郭梦幽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西北工业学校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数学系列微课《圆》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李宾、赵静博、邹倩、邓瑜、鲁宁、梁瑞、杨丹、惠改改、罗亚荣、陈长玉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西安经开第十六小学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圆柱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彭银航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杨凌高新小学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中华传统节日系列微课程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赵卓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山阳县城区第四小学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会计账簿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高岩红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米脂县职业技术教育中心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连续纹样在服装设计中的应用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郑晓玮、王馨慧、黄智一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陕西省城市经济学校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三、创新课堂（</w:t>
      </w:r>
      <w:r>
        <w:rPr>
          <w:rFonts w:ascii="黑体" w:eastAsia="黑体" w:hAnsi="黑体"/>
          <w:spacing w:val="0"/>
        </w:rPr>
        <w:t>18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742"/>
        <w:gridCol w:w="2257"/>
        <w:gridCol w:w="1200"/>
        <w:gridCol w:w="1007"/>
        <w:gridCol w:w="2071"/>
        <w:gridCol w:w="2641"/>
      </w:tblGrid>
      <w:tr w:rsidR="0067362E" w:rsidTr="009762C0">
        <w:trPr>
          <w:trHeight w:val="624"/>
          <w:tblHeader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2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网络营销策略实战训练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中职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侯栩沅、王莎莎、宁春梅、彭兴会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陕西省商业学校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人之初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陈真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西安市曲江第五小学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探索活动：梯形的面积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王洪凯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咸阳市实验小学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制作吸管排箫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莫晓晶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咸阳市渭城区文林学校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89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一张奇特的脸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美术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常苗、魏军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眉县实验小学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Sports and Fitness-Reading for Writing-Going Positive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孙改利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岐山县蔡家坡高级中学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观沧海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姚星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汉中市城固县城关中学</w:t>
            </w:r>
          </w:p>
        </w:tc>
      </w:tr>
      <w:tr w:rsidR="0067362E" w:rsidTr="009762C0">
        <w:trPr>
          <w:trHeight w:val="1248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神奇的酱油画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艺术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王慧、佘甜甜、周婷婷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汉滨区幼儿园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神奇的数字“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田鑫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西安航天城第六小学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四季之美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董雅萍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靖边县席麻湾九年制学校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Review of Adverbial Clauses of Time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焦思阳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铜川市第一中学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Making Plans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董珍妮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韩城市桢州学校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设计的评价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通用技术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张馥凝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铜川市耀州区耀州中学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Unit 6 Today Is Her Birthday (Part A Let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’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s talk)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英语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张阿婷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旬邑县底庙镇中心小学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散而不乱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气脉中贯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余小楠、马力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延安市实验中学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水果真好吃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张丹、胡涛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宝鸡市特殊教育学校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小熊的超市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朱文聪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中国航空工业集团公司西安飞机设计研究所幼儿园</w:t>
            </w:r>
          </w:p>
        </w:tc>
      </w:tr>
      <w:tr w:rsidR="0067362E" w:rsidTr="009762C0">
        <w:trPr>
          <w:trHeight w:val="696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我爱延安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--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陕北方言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延安实验小学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337" w:left="-358" w:right="1264" w:hangingChars="221" w:hanging="707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四、数字故事（</w:t>
      </w:r>
      <w:r>
        <w:rPr>
          <w:rFonts w:ascii="黑体" w:eastAsia="黑体" w:hAnsi="黑体"/>
          <w:spacing w:val="0"/>
        </w:rPr>
        <w:t>29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760"/>
        <w:gridCol w:w="2147"/>
        <w:gridCol w:w="1297"/>
        <w:gridCol w:w="960"/>
        <w:gridCol w:w="2037"/>
        <w:gridCol w:w="2717"/>
      </w:tblGrid>
      <w:tr w:rsidR="0067362E" w:rsidTr="009762C0">
        <w:trPr>
          <w:trHeight w:val="423"/>
          <w:tblHeader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不给“陌生人”开门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霍晶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铜川市王益区黄堡镇第一幼儿园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跑跑镇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王丽娟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西安市长安区第七幼儿园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不听话的妈妈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李侠、何国帆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石泉</w:t>
            </w:r>
            <w:r>
              <w:rPr>
                <w:rFonts w:ascii="Calibri" w:eastAsia="宋体" w:hAnsi="Calibri" w:hint="eastAsia"/>
                <w:strike/>
                <w:spacing w:val="0"/>
                <w:sz w:val="22"/>
                <w:szCs w:val="22"/>
              </w:rPr>
              <w:t>县</w:t>
            </w: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江南幼儿园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狼来了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陈磊、路守萍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旬阳市第二幼儿园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“坏”学生环梦记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罗宁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安康市第二中学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睡睡镇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祁婷辉、张卓、杨户娟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西安市高新区第四十二幼儿园（庞光中心幼儿园）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爱藏在哪里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贺小清、吴曼琳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西安高新教育集团汉中兴汉新区实验幼儿园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不爱刷牙的小兔子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赵越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富平县实验幼儿园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梦想成为警察的小兔子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王慧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榆林市横山区第十九幼儿园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帽子先生和他的独木舟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王丹、王一丹、杨卓妮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铜川市王益区青年路幼儿园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嘘，请安静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屈南南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靖边县宁条梁镇中心小学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小兔的屋顶花园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西安市鄠邑区幼儿园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鸭妈妈找蛋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曾文娟、刘永猛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旬阳市第二幼儿园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小小宣传员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郝碧茹、胡小平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白水县幼儿园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两只蜗牛的故事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张晓辉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汉中师范附属小学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月亮姑娘做衣裳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刘姝彤、苏瑞维、周蓉蓉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眉县槐芽镇中心幼儿园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破晓的星星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杜芳芳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延川县郭家塔幼儿园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大卫的故事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刘夏、白宁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宝鸡市教育教学研究室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小猴的数字旅行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白生艳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横山区第二十五幼儿园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最好的礼物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王雅娟、谷欢乐、陈未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合阳县城关幼儿园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中国天眼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刘保卫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靖边县宁条梁镇中心小学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家人的职业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李美、赵叶叶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西北农林科技大学实验幼儿园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小猪变形记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寇茹艳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城固县原公镇西坝小学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我是防疫小战士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王乐、袁华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三原县陂西镇中心幼儿园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走丢了怎么办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社会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王来莹、李梅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洋县幼儿园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一个冬夜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文永进、杨文琴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宝鸡市特殊教育学校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数字王国那些事儿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李米、李云、王素婕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商洛市幼儿园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大秦帝国的历史兴亡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加跳跳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咸阳市渭城区风轮初级中学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戴眼镜的小猴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健康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张静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杨陵区第四幼儿园</w:t>
            </w:r>
          </w:p>
        </w:tc>
      </w:tr>
    </w:tbl>
    <w:p w:rsidR="0067362E" w:rsidRDefault="0067362E" w:rsidP="0067362E">
      <w:pPr>
        <w:adjustRightInd w:val="0"/>
        <w:snapToGrid w:val="0"/>
        <w:ind w:right="1264"/>
        <w:jc w:val="left"/>
        <w:rPr>
          <w:rFonts w:ascii="仿宋" w:eastAsia="仿宋" w:hAnsi="仿宋"/>
          <w:spacing w:val="0"/>
        </w:rPr>
      </w:pPr>
    </w:p>
    <w:p w:rsidR="0067362E" w:rsidRDefault="0067362E" w:rsidP="0067362E">
      <w:pPr>
        <w:adjustRightInd w:val="0"/>
        <w:snapToGrid w:val="0"/>
        <w:ind w:leftChars="-405" w:left="-432" w:right="1264" w:hangingChars="265" w:hanging="848"/>
        <w:jc w:val="left"/>
        <w:rPr>
          <w:rFonts w:ascii="黑体" w:eastAsia="黑体" w:hAnsi="黑体"/>
          <w:spacing w:val="0"/>
        </w:rPr>
      </w:pPr>
      <w:r>
        <w:rPr>
          <w:rFonts w:ascii="黑体" w:eastAsia="黑体" w:hAnsi="黑体" w:hint="eastAsia"/>
          <w:spacing w:val="0"/>
        </w:rPr>
        <w:t>五、STEAM课程</w:t>
      </w:r>
      <w:r>
        <w:rPr>
          <w:rFonts w:ascii="黑体" w:eastAsia="黑体" w:hAnsi="黑体"/>
          <w:spacing w:val="0"/>
        </w:rPr>
        <w:t>案例</w:t>
      </w:r>
      <w:r>
        <w:rPr>
          <w:rFonts w:ascii="黑体" w:eastAsia="黑体" w:hAnsi="黑体" w:hint="eastAsia"/>
          <w:spacing w:val="0"/>
        </w:rPr>
        <w:t>（</w:t>
      </w:r>
      <w:r>
        <w:rPr>
          <w:rFonts w:ascii="黑体" w:eastAsia="黑体" w:hAnsi="黑体"/>
          <w:spacing w:val="0"/>
        </w:rPr>
        <w:t>11</w:t>
      </w:r>
      <w:r>
        <w:rPr>
          <w:rFonts w:ascii="黑体" w:eastAsia="黑体" w:hAnsi="黑体" w:hint="eastAsia"/>
          <w:spacing w:val="0"/>
        </w:rPr>
        <w:t>件）</w:t>
      </w:r>
    </w:p>
    <w:tbl>
      <w:tblPr>
        <w:tblW w:w="0" w:type="auto"/>
        <w:jc w:val="center"/>
        <w:tblLayout w:type="fixed"/>
        <w:tblLook w:val="0000"/>
      </w:tblPr>
      <w:tblGrid>
        <w:gridCol w:w="734"/>
        <w:gridCol w:w="2083"/>
        <w:gridCol w:w="1358"/>
        <w:gridCol w:w="960"/>
        <w:gridCol w:w="1865"/>
        <w:gridCol w:w="2918"/>
      </w:tblGrid>
      <w:tr w:rsidR="0067362E" w:rsidTr="009762C0">
        <w:trPr>
          <w:trHeight w:val="492"/>
          <w:tblHeader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学段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作者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0"/>
                <w:kern w:val="0"/>
                <w:sz w:val="24"/>
                <w:szCs w:val="24"/>
              </w:rPr>
              <w:t>所属学校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做顶帽子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杨凌高新小学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忙趁东风放纸鸢——风筝制作我能行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梁静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西安市国际港务区新筑中心小学</w:t>
            </w:r>
          </w:p>
        </w:tc>
      </w:tr>
      <w:tr w:rsidR="0067362E" w:rsidTr="009762C0">
        <w:trPr>
          <w:trHeight w:val="348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减数分裂和受精作用的探究与实践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生物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刘亚妮、李玉凤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渭南市高新北区渭南中学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海水淡化系统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雷淑华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西安市碑林区西安辅轮中学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有趣的凤翔木版年画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杨亚妮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宝鸡市宝鸡幼儿园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竹节人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魏红娟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西安市阎良区迎宾小学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司马光砸缸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其他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白广林、石美、冯丽、张晶、叶瑜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榆林市第十四小学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搭花架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综合素质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刘青、段建柏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黄陵县新区幼儿园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土豆电池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物理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初中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高伟伟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神木市第三中学</w:t>
            </w:r>
          </w:p>
        </w:tc>
      </w:tr>
      <w:tr w:rsidR="0067362E" w:rsidTr="009762C0">
        <w:trPr>
          <w:trHeight w:val="624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141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搭建停车场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幼儿园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姬朝晖、马可嘉、曹亚荣、马艳、艾婷婷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米脂县第五幼儿园</w:t>
            </w:r>
          </w:p>
        </w:tc>
      </w:tr>
      <w:tr w:rsidR="0067362E" w:rsidTr="009762C0">
        <w:trPr>
          <w:trHeight w:val="936"/>
          <w:jc w:val="center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142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滴水实验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小学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贾园、赵宝南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362E" w:rsidRDefault="0067362E" w:rsidP="009762C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2"/>
                <w:szCs w:val="22"/>
              </w:rPr>
              <w:t>宝鸡市渭滨区经二路小学</w:t>
            </w:r>
          </w:p>
        </w:tc>
      </w:tr>
    </w:tbl>
    <w:p w:rsidR="0067362E" w:rsidRDefault="0067362E" w:rsidP="0067362E">
      <w:pPr>
        <w:rPr>
          <w:rFonts w:ascii="Calibri" w:eastAsia="宋体" w:hAnsi="Calibri"/>
          <w:spacing w:val="0"/>
          <w:sz w:val="21"/>
          <w:szCs w:val="24"/>
        </w:rPr>
      </w:pPr>
    </w:p>
    <w:p w:rsidR="0067362E" w:rsidRDefault="0067362E" w:rsidP="0067362E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67362E" w:rsidRDefault="0067362E" w:rsidP="0067362E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67362E" w:rsidRDefault="0067362E" w:rsidP="0067362E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67362E" w:rsidRDefault="0067362E" w:rsidP="0067362E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</w:pPr>
    </w:p>
    <w:p w:rsidR="0067362E" w:rsidRDefault="0067362E" w:rsidP="0067362E">
      <w:pPr>
        <w:adjustRightInd w:val="0"/>
        <w:snapToGrid w:val="0"/>
        <w:spacing w:line="338" w:lineRule="auto"/>
        <w:ind w:right="1264"/>
        <w:jc w:val="left"/>
        <w:rPr>
          <w:rFonts w:ascii="Times New Roman" w:eastAsia="方正小标宋简体"/>
          <w:spacing w:val="0"/>
          <w:sz w:val="30"/>
          <w:szCs w:val="30"/>
        </w:rPr>
        <w:sectPr w:rsidR="0067362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44BC6" w:rsidRDefault="00044BC6"/>
    <w:sectPr w:rsidR="00044BC6" w:rsidSect="0004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62E"/>
    <w:rsid w:val="00044BC6"/>
    <w:rsid w:val="0067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E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6736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362E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page number"/>
    <w:rsid w:val="0067362E"/>
    <w:rPr>
      <w:rFonts w:cs="Times New Roman"/>
    </w:rPr>
  </w:style>
  <w:style w:type="character" w:customStyle="1" w:styleId="Char">
    <w:name w:val="页脚 Char"/>
    <w:link w:val="a4"/>
    <w:locked/>
    <w:rsid w:val="0067362E"/>
    <w:rPr>
      <w:rFonts w:ascii="仿宋_GB2312" w:eastAsia="仿宋_GB2312"/>
      <w:spacing w:val="-2"/>
      <w:sz w:val="18"/>
    </w:rPr>
  </w:style>
  <w:style w:type="paragraph" w:customStyle="1" w:styleId="p0">
    <w:name w:val="p0"/>
    <w:basedOn w:val="a"/>
    <w:rsid w:val="00673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spacing w:val="0"/>
      <w:kern w:val="0"/>
      <w:sz w:val="18"/>
      <w:szCs w:val="18"/>
    </w:rPr>
  </w:style>
  <w:style w:type="paragraph" w:styleId="a4">
    <w:name w:val="footer"/>
    <w:basedOn w:val="a"/>
    <w:link w:val="Char"/>
    <w:rsid w:val="0067362E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22"/>
    </w:rPr>
  </w:style>
  <w:style w:type="character" w:customStyle="1" w:styleId="Char1">
    <w:name w:val="页脚 Char1"/>
    <w:basedOn w:val="a0"/>
    <w:link w:val="a4"/>
    <w:uiPriority w:val="99"/>
    <w:semiHidden/>
    <w:rsid w:val="0067362E"/>
    <w:rPr>
      <w:rFonts w:ascii="仿宋_GB2312" w:eastAsia="仿宋_GB2312" w:hAnsi="Times New Roman" w:cs="Times New Roman"/>
      <w:spacing w:val="-2"/>
      <w:sz w:val="18"/>
      <w:szCs w:val="18"/>
    </w:rPr>
  </w:style>
  <w:style w:type="paragraph" w:styleId="a5">
    <w:name w:val="header"/>
    <w:basedOn w:val="a"/>
    <w:link w:val="Char0"/>
    <w:rsid w:val="0067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362E"/>
    <w:rPr>
      <w:rFonts w:ascii="仿宋_GB2312" w:eastAsia="仿宋_GB2312" w:hAnsi="Times New Roman" w:cs="Times New Roman"/>
      <w:spacing w:val="-2"/>
      <w:sz w:val="18"/>
      <w:szCs w:val="18"/>
    </w:rPr>
  </w:style>
  <w:style w:type="paragraph" w:styleId="a6">
    <w:name w:val="Balloon Text"/>
    <w:basedOn w:val="a"/>
    <w:link w:val="Char2"/>
    <w:semiHidden/>
    <w:rsid w:val="0067362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67362E"/>
    <w:rPr>
      <w:rFonts w:ascii="仿宋_GB2312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1364</Words>
  <Characters>7778</Characters>
  <Application>Microsoft Office Word</Application>
  <DocSecurity>0</DocSecurity>
  <Lines>64</Lines>
  <Paragraphs>18</Paragraphs>
  <ScaleCrop>false</ScaleCrop>
  <Company>China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2023-08-02T03:40:00Z</dcterms:created>
  <dcterms:modified xsi:type="dcterms:W3CDTF">2023-08-02T03:41:00Z</dcterms:modified>
</cp:coreProperties>
</file>