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29" w:rsidRDefault="00296629" w:rsidP="00296629">
      <w:pPr>
        <w:rPr>
          <w:rFonts w:ascii="方正小标宋简体" w:eastAsia="方正小标宋简体" w:hAnsi="Verdana" w:cs="宋体" w:hint="eastAsia"/>
          <w:b/>
          <w:bCs/>
          <w:color w:val="333333"/>
          <w:kern w:val="0"/>
          <w:sz w:val="23"/>
          <w:szCs w:val="23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   </w:t>
      </w:r>
      <w:r>
        <w:rPr>
          <w:rFonts w:ascii="方正小标宋简体" w:eastAsia="方正小标宋简体" w:hAnsi="Verdana" w:cs="宋体" w:hint="eastAsia"/>
          <w:color w:val="333333"/>
          <w:kern w:val="0"/>
          <w:sz w:val="23"/>
          <w:szCs w:val="23"/>
        </w:rPr>
        <w:t>  </w:t>
      </w:r>
      <w:r>
        <w:rPr>
          <w:rFonts w:ascii="方正小标宋简体" w:eastAsia="方正小标宋简体" w:hAnsi="Verdana" w:cs="宋体" w:hint="eastAsia"/>
          <w:b/>
          <w:bCs/>
          <w:color w:val="333333"/>
          <w:kern w:val="0"/>
          <w:sz w:val="23"/>
          <w:szCs w:val="23"/>
        </w:rPr>
        <w:t> </w:t>
      </w:r>
    </w:p>
    <w:p w:rsidR="00296629" w:rsidRDefault="00296629" w:rsidP="00296629">
      <w:pPr>
        <w:widowControl/>
        <w:jc w:val="center"/>
        <w:rPr>
          <w:rFonts w:ascii="方正小标宋简体" w:eastAsia="方正小标宋简体" w:hAnsi="Verdana" w:cs="宋体" w:hint="eastAsia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Verdana" w:cs="宋体" w:hint="eastAsia"/>
          <w:color w:val="333333"/>
          <w:kern w:val="0"/>
          <w:sz w:val="32"/>
          <w:szCs w:val="32"/>
        </w:rPr>
        <w:t>2023年陕西省教书育人楷模候选人名单</w:t>
      </w:r>
    </w:p>
    <w:p w:rsidR="00296629" w:rsidRDefault="00296629" w:rsidP="00296629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275"/>
        <w:gridCol w:w="855"/>
        <w:gridCol w:w="4260"/>
      </w:tblGrid>
      <w:tr w:rsidR="00296629" w:rsidTr="00CB75CB">
        <w:trPr>
          <w:tblHeader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 xml:space="preserve"> 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单位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刘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西安交通大学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苑伟政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西北工业大学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蔡焕杰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西北农林科技大学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段宝岩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西安电子科技大学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张新科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陕西师范大学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胡力群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长安大学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王宁练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西北大学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梁严冰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西安理工大学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牛荻涛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西安建筑科技大学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徐永建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陕西科技大学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罗振敏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西安科技大学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黄风林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西安石油大学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王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璐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延安大学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王建华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西安工业大学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曹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西安工程大学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汪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荣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西北政法大学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刘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西安邮电大学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朱丽红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陕西中医药大学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晔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西安财经大学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樊艺凤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西安音乐学院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杨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西安美术学院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西安体育学院</w:t>
            </w:r>
          </w:p>
        </w:tc>
      </w:tr>
      <w:tr w:rsidR="00296629" w:rsidTr="00CB75CB">
        <w:trPr>
          <w:trHeight w:val="287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苏兴利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西安医学院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张天社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西安文理学院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孙小军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宝鸡文理学院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王智杰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咸阳师范学院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王菊霞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渭南师范学院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霍文兰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榆林学院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陈守满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安康学院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周春生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商洛学院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杨亚萍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西安航空学院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赵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西安培华学院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李鲜花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西安翻译学院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杨勇岩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西安外事学院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刘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燕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西安欧亚学院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杜永红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西京学院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刘义华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西安思源学院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严建会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西安工商学院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39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詹金珍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西安明德理工学院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雷鸣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雳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西安电力高等专科学校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韩东锋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凌职业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李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云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陕西工业职业技术学院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王红娟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宋育红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西安航空职业技术学院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曾贵荣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陕西财经职业技术学院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徐家忠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陕西国防工业职业技术学院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任春晖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陕西交通职业技术学院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牛西武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陕西能源职业技术学院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杨小玉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陕西铁路工程职业技术学院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刘新强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西安铁路职业技术学院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张红玲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陕西警官职业学院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苏晓芬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陕西工商职业学院（开放大学）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薛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陕西艺术职业学院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杨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李晓君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宝鸡职业技术学院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和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燕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铜川职业技术学院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任秋爱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渭南职业技术学院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任小萍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延安职业技术学院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刘少华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汉中职业技术学院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张亚丽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安康职业技术学院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王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商洛职业技术学院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白玉莲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榆林职业技术学院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罗冬梅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西安高新科技职业学院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高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陕西旅游烹饪职业学院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解安宁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西安交通大学城市学院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薛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茹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西北大学现代学院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裴巧玲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西安建筑科技大学华清学院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朱赖红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陕西科技大学镐京学院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69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王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霞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陕西省石油化工学校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汪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陕西省商业学校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张建永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陕西省电子信息学校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解林岗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陕西省机械高级技工学校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何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陕西省水利技工学校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万小燕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陕西铜川工业技师学院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江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陕西能源技工学校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王延芳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陕西石油普通教育管理移交中心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李华丽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西安爱知中学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于红梅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西安市未央区教师进修学校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79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王若云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西安市田家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王晓荣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宝鸡市凤县双石铺中学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蒋志瑛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宝鸡市特殊教育学校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杨红艳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咸阳市三原县南郊中学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万颖锐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咸阳市特殊教育学校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王忠峰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铜川</w:t>
            </w:r>
            <w:proofErr w:type="gramStart"/>
            <w:r>
              <w:rPr>
                <w:rFonts w:ascii="宋体" w:hAnsi="宋体" w:hint="eastAsia"/>
                <w:sz w:val="24"/>
              </w:rPr>
              <w:t>市耀州中学</w:t>
            </w:r>
            <w:proofErr w:type="gramEnd"/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徐红斌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铜川市印台区方</w:t>
            </w:r>
            <w:proofErr w:type="gramStart"/>
            <w:r>
              <w:rPr>
                <w:rFonts w:ascii="宋体" w:hAnsi="宋体" w:hint="eastAsia"/>
                <w:sz w:val="24"/>
              </w:rPr>
              <w:t>泉小学</w:t>
            </w:r>
            <w:proofErr w:type="gramEnd"/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孙斌斌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渭南市第一小学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杨富强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渭南高新区实验小学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延安市延安中学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刘海琴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延安市延安实验小学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李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榆林市绥德实验中学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杨九林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榆林市米脂中学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刘兴艳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spacing w:line="34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汉中市南郑区城东小学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付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汉中市勉县武侯中学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史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安康市</w:t>
            </w:r>
            <w:proofErr w:type="gramStart"/>
            <w:r>
              <w:rPr>
                <w:rFonts w:ascii="宋体" w:hAnsi="宋体" w:hint="eastAsia"/>
                <w:sz w:val="24"/>
              </w:rPr>
              <w:t>汉滨区</w:t>
            </w:r>
            <w:proofErr w:type="gramEnd"/>
            <w:r>
              <w:rPr>
                <w:rFonts w:ascii="宋体" w:hAnsi="宋体" w:hint="eastAsia"/>
                <w:sz w:val="24"/>
              </w:rPr>
              <w:t>红旗小学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王文琰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安康市第一小学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陶思田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商洛市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山阳中学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韩宝珍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商洛市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商州区第二小学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徐伟莉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杨凌高新小学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9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刘振荣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韩城市象山中学</w:t>
            </w:r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张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静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神木市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大保当小学</w:t>
            </w:r>
            <w:proofErr w:type="gramEnd"/>
          </w:p>
        </w:tc>
      </w:tr>
      <w:tr w:rsidR="00296629" w:rsidTr="00CB75CB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马艳玲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29" w:rsidRDefault="00296629" w:rsidP="00CB75CB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府谷县府谷中学</w:t>
            </w:r>
          </w:p>
        </w:tc>
      </w:tr>
    </w:tbl>
    <w:p w:rsidR="00296629" w:rsidRDefault="00296629" w:rsidP="00296629">
      <w:pPr>
        <w:widowControl/>
        <w:jc w:val="left"/>
        <w:rPr>
          <w:rFonts w:ascii="Verdana" w:hAnsi="Verdana" w:cs="宋体"/>
          <w:b/>
          <w:bCs/>
          <w:color w:val="333333"/>
          <w:kern w:val="0"/>
          <w:sz w:val="23"/>
          <w:szCs w:val="23"/>
          <w:shd w:val="clear" w:color="auto" w:fill="FFFFFF"/>
        </w:rPr>
      </w:pPr>
    </w:p>
    <w:p w:rsidR="00296629" w:rsidRDefault="00296629" w:rsidP="00296629">
      <w:pPr>
        <w:rPr>
          <w:rFonts w:ascii="Verdana" w:hAnsi="Verdana" w:cs="宋体"/>
          <w:sz w:val="23"/>
          <w:szCs w:val="23"/>
        </w:rPr>
      </w:pPr>
    </w:p>
    <w:p w:rsidR="00296629" w:rsidRDefault="00296629" w:rsidP="00296629">
      <w:pPr>
        <w:widowControl/>
        <w:jc w:val="left"/>
        <w:rPr>
          <w:rFonts w:ascii="Verdana" w:hAnsi="Verdana" w:cs="宋体"/>
          <w:b/>
          <w:bCs/>
          <w:color w:val="333333"/>
          <w:kern w:val="0"/>
          <w:sz w:val="23"/>
          <w:szCs w:val="23"/>
          <w:shd w:val="clear" w:color="auto" w:fill="FFFFFF"/>
        </w:rPr>
      </w:pPr>
    </w:p>
    <w:p w:rsidR="005367BF" w:rsidRDefault="005367BF"/>
    <w:sectPr w:rsidR="005367BF" w:rsidSect="0053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629"/>
    <w:rsid w:val="00296629"/>
    <w:rsid w:val="0053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>China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2023-06-07T12:03:00Z</dcterms:created>
  <dcterms:modified xsi:type="dcterms:W3CDTF">2023-06-07T12:03:00Z</dcterms:modified>
</cp:coreProperties>
</file>